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AC82F" w14:textId="77777777" w:rsidR="00BB6925" w:rsidRDefault="0074059B" w:rsidP="002437DB">
      <w:pPr>
        <w:ind w:right="-284"/>
        <w:jc w:val="center"/>
        <w:rPr>
          <w:rFonts w:ascii="Times New Roman" w:hAnsi="Times New Roman"/>
          <w:sz w:val="28"/>
          <w:szCs w:val="28"/>
        </w:rPr>
      </w:pPr>
      <w:r>
        <w:rPr>
          <w:noProof/>
          <w:lang w:eastAsia="ru-RU"/>
        </w:rPr>
        <w:pict w14:anchorId="75E888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3.25pt;height:45.75pt;visibility:visible">
            <v:imagedata r:id="rId7" o:title=""/>
          </v:shape>
        </w:pict>
      </w:r>
    </w:p>
    <w:p w14:paraId="0D0E81D4" w14:textId="77777777" w:rsidR="00BB6925" w:rsidRPr="00B6602C" w:rsidRDefault="00BB6925" w:rsidP="002437DB">
      <w:pPr>
        <w:pStyle w:val="ad"/>
        <w:ind w:right="-284"/>
        <w:rPr>
          <w:rFonts w:ascii="Times New Roman" w:hAnsi="Times New Roman"/>
          <w:sz w:val="28"/>
          <w:szCs w:val="28"/>
          <w:lang w:val="ru-RU"/>
        </w:rPr>
      </w:pPr>
      <w:r w:rsidRPr="00B6602C">
        <w:rPr>
          <w:rFonts w:ascii="Times New Roman" w:hAnsi="Times New Roman"/>
          <w:sz w:val="28"/>
          <w:szCs w:val="28"/>
          <w:lang w:val="ru-RU"/>
        </w:rPr>
        <w:t xml:space="preserve">МИНИСТЕРСТВО НАУКИ И </w:t>
      </w:r>
      <w:r>
        <w:rPr>
          <w:rFonts w:ascii="Times New Roman" w:hAnsi="Times New Roman"/>
          <w:sz w:val="28"/>
          <w:szCs w:val="28"/>
          <w:lang w:val="ru-RU"/>
        </w:rPr>
        <w:t xml:space="preserve">ВЫСШЕГО </w:t>
      </w:r>
      <w:r w:rsidRPr="00B6602C">
        <w:rPr>
          <w:rFonts w:ascii="Times New Roman" w:hAnsi="Times New Roman"/>
          <w:sz w:val="28"/>
          <w:szCs w:val="28"/>
          <w:lang w:val="ru-RU"/>
        </w:rPr>
        <w:t>ОБРАЗОВАНИЯ РОССИЙСКОЙ ФЕДЕРАЦИИ</w:t>
      </w:r>
    </w:p>
    <w:p w14:paraId="009751D3" w14:textId="77777777" w:rsidR="00BB6925" w:rsidRPr="00B6602C" w:rsidRDefault="00BB6925" w:rsidP="002437DB">
      <w:pPr>
        <w:pStyle w:val="ad"/>
        <w:ind w:right="-284"/>
        <w:rPr>
          <w:rFonts w:ascii="Times New Roman" w:hAnsi="Times New Roman"/>
          <w:spacing w:val="-3"/>
          <w:sz w:val="28"/>
          <w:szCs w:val="28"/>
          <w:lang w:val="ru-RU"/>
        </w:rPr>
      </w:pPr>
      <w:r w:rsidRPr="00B6602C">
        <w:rPr>
          <w:rFonts w:ascii="Times New Roman" w:hAnsi="Times New Roman"/>
          <w:sz w:val="28"/>
          <w:szCs w:val="28"/>
          <w:lang w:val="ru-RU"/>
        </w:rPr>
        <w:t xml:space="preserve">ФЕДЕРАЛЬНОЕ ГОСУДАРСТВЕННОЕ БЮДЖЕТНОЕ </w:t>
      </w:r>
      <w:r w:rsidRPr="00B6602C">
        <w:rPr>
          <w:rFonts w:ascii="Times New Roman" w:hAnsi="Times New Roman"/>
          <w:sz w:val="28"/>
          <w:szCs w:val="28"/>
          <w:lang w:val="ru-RU"/>
        </w:rPr>
        <w:br/>
        <w:t xml:space="preserve">ОБРАЗОВАТЕЛЬНОЕ УЧРЕЖДЕНИЕ </w:t>
      </w:r>
      <w:r w:rsidRPr="00B6602C">
        <w:rPr>
          <w:rFonts w:ascii="Times New Roman" w:hAnsi="Times New Roman"/>
          <w:spacing w:val="-3"/>
          <w:sz w:val="28"/>
          <w:szCs w:val="28"/>
          <w:lang w:val="ru-RU"/>
        </w:rPr>
        <w:t>ВЫСШЕГО ОБРАЗОВАНИЯ</w:t>
      </w:r>
    </w:p>
    <w:p w14:paraId="482ABAC8" w14:textId="77777777" w:rsidR="00BB6925" w:rsidRDefault="00BB6925" w:rsidP="002437DB">
      <w:pPr>
        <w:pStyle w:val="ad"/>
        <w:ind w:right="-284"/>
        <w:rPr>
          <w:rFonts w:ascii="Times New Roman" w:hAnsi="Times New Roman"/>
          <w:spacing w:val="-3"/>
          <w:sz w:val="28"/>
          <w:szCs w:val="28"/>
          <w:lang w:val="ru-RU"/>
        </w:rPr>
      </w:pPr>
      <w:r w:rsidRPr="00B6602C">
        <w:rPr>
          <w:rFonts w:ascii="Times New Roman" w:hAnsi="Times New Roman"/>
          <w:spacing w:val="-3"/>
          <w:sz w:val="28"/>
          <w:szCs w:val="28"/>
          <w:lang w:val="ru-RU"/>
        </w:rPr>
        <w:t>«ДОНСКОЙ ГОСУДАРСТВЕННЫЙ ТЕХНИЧЕСКИЙ УНИВЕРСИТЕТ»</w:t>
      </w:r>
    </w:p>
    <w:p w14:paraId="2A4C6E2A" w14:textId="77777777" w:rsidR="00BB6925" w:rsidRDefault="00BB6925" w:rsidP="002437DB">
      <w:pPr>
        <w:pStyle w:val="ad"/>
        <w:ind w:right="-284"/>
        <w:rPr>
          <w:rFonts w:ascii="Times New Roman" w:hAnsi="Times New Roman"/>
          <w:spacing w:val="-3"/>
          <w:sz w:val="28"/>
          <w:szCs w:val="28"/>
          <w:lang w:val="ru-RU"/>
        </w:rPr>
      </w:pPr>
      <w:r>
        <w:rPr>
          <w:rFonts w:ascii="Times New Roman" w:hAnsi="Times New Roman"/>
          <w:spacing w:val="-3"/>
          <w:sz w:val="28"/>
          <w:szCs w:val="28"/>
          <w:lang w:val="ru-RU"/>
        </w:rPr>
        <w:t>(ДГТУ)</w:t>
      </w:r>
    </w:p>
    <w:p w14:paraId="512B0897" w14:textId="77777777" w:rsidR="00BB6925" w:rsidRDefault="00BB6925" w:rsidP="002437DB">
      <w:pPr>
        <w:pStyle w:val="ad"/>
        <w:ind w:right="-284"/>
        <w:rPr>
          <w:rFonts w:ascii="Times New Roman" w:hAnsi="Times New Roman"/>
          <w:spacing w:val="-3"/>
          <w:sz w:val="28"/>
          <w:szCs w:val="28"/>
          <w:lang w:val="ru-RU"/>
        </w:rPr>
      </w:pPr>
    </w:p>
    <w:p w14:paraId="7AF55FB2" w14:textId="77777777" w:rsidR="00BB6925" w:rsidRPr="00ED671A" w:rsidRDefault="00BB6925" w:rsidP="002437DB">
      <w:pPr>
        <w:pStyle w:val="ad"/>
        <w:ind w:right="-284"/>
        <w:rPr>
          <w:rFonts w:ascii="Times New Roman" w:hAnsi="Times New Roman"/>
          <w:sz w:val="28"/>
          <w:szCs w:val="28"/>
          <w:lang w:val="ru-RU"/>
        </w:rPr>
      </w:pPr>
      <w:r>
        <w:rPr>
          <w:rFonts w:ascii="Times New Roman" w:hAnsi="Times New Roman"/>
          <w:spacing w:val="-3"/>
          <w:sz w:val="28"/>
          <w:szCs w:val="28"/>
          <w:lang w:val="ru-RU"/>
        </w:rPr>
        <w:t>Кафедра «Сервис, туризм и индустрия гостеприимства»</w:t>
      </w:r>
    </w:p>
    <w:p w14:paraId="32651D83" w14:textId="77777777" w:rsidR="00BB6925" w:rsidRDefault="00BB6925" w:rsidP="002437DB">
      <w:pPr>
        <w:ind w:right="-284"/>
        <w:rPr>
          <w:rFonts w:ascii="Times New Roman" w:hAnsi="Times New Roman"/>
          <w:sz w:val="28"/>
          <w:szCs w:val="28"/>
        </w:rPr>
      </w:pPr>
    </w:p>
    <w:p w14:paraId="6C29E927" w14:textId="77777777" w:rsidR="00BB6925" w:rsidRDefault="00BB6925" w:rsidP="002437DB">
      <w:pPr>
        <w:ind w:right="-284"/>
        <w:rPr>
          <w:rFonts w:ascii="Times New Roman" w:hAnsi="Times New Roman"/>
          <w:sz w:val="28"/>
          <w:szCs w:val="28"/>
        </w:rPr>
      </w:pPr>
    </w:p>
    <w:p w14:paraId="1EE270B6" w14:textId="77777777" w:rsidR="00BB6925" w:rsidRDefault="00BB6925" w:rsidP="002437DB">
      <w:pPr>
        <w:ind w:right="-284"/>
        <w:rPr>
          <w:rFonts w:ascii="Times New Roman" w:hAnsi="Times New Roman"/>
          <w:sz w:val="28"/>
          <w:szCs w:val="28"/>
        </w:rPr>
      </w:pPr>
    </w:p>
    <w:p w14:paraId="700AAD30" w14:textId="77777777" w:rsidR="00BB6925" w:rsidRDefault="00BB6925" w:rsidP="002437DB">
      <w:pPr>
        <w:ind w:right="-284"/>
        <w:rPr>
          <w:rFonts w:ascii="Times New Roman" w:hAnsi="Times New Roman"/>
          <w:sz w:val="28"/>
          <w:szCs w:val="28"/>
        </w:rPr>
      </w:pPr>
    </w:p>
    <w:p w14:paraId="64A2F7AE" w14:textId="77777777" w:rsidR="00BB6925" w:rsidRDefault="00BB6925" w:rsidP="002437DB">
      <w:pPr>
        <w:ind w:right="-284"/>
        <w:jc w:val="center"/>
        <w:rPr>
          <w:rFonts w:ascii="Times New Roman" w:hAnsi="Times New Roman"/>
          <w:sz w:val="28"/>
          <w:szCs w:val="28"/>
        </w:rPr>
      </w:pPr>
      <w:r w:rsidRPr="00DB4D12">
        <w:rPr>
          <w:rFonts w:ascii="Times New Roman" w:hAnsi="Times New Roman"/>
          <w:sz w:val="28"/>
          <w:szCs w:val="28"/>
        </w:rPr>
        <w:t xml:space="preserve">Методические указания по </w:t>
      </w:r>
      <w:r>
        <w:rPr>
          <w:rFonts w:ascii="Times New Roman" w:hAnsi="Times New Roman"/>
          <w:sz w:val="28"/>
          <w:szCs w:val="28"/>
        </w:rPr>
        <w:t>освоению дисциплины</w:t>
      </w:r>
    </w:p>
    <w:p w14:paraId="5B04C81E" w14:textId="76F881AE" w:rsidR="00BB6925" w:rsidRDefault="00BB6925" w:rsidP="002437DB">
      <w:pPr>
        <w:ind w:right="-284"/>
        <w:jc w:val="center"/>
        <w:rPr>
          <w:rFonts w:ascii="Times New Roman" w:hAnsi="Times New Roman"/>
          <w:sz w:val="28"/>
          <w:szCs w:val="28"/>
        </w:rPr>
      </w:pPr>
      <w:r>
        <w:rPr>
          <w:rFonts w:ascii="Times New Roman" w:hAnsi="Times New Roman"/>
          <w:sz w:val="28"/>
          <w:szCs w:val="28"/>
        </w:rPr>
        <w:t>«</w:t>
      </w:r>
      <w:r w:rsidR="0074059B" w:rsidRPr="0074059B">
        <w:rPr>
          <w:rFonts w:ascii="Times New Roman" w:hAnsi="Times New Roman"/>
          <w:sz w:val="28"/>
          <w:szCs w:val="28"/>
        </w:rPr>
        <w:t>ОРГАНИЗАЦИЯ ПРОЕКТНОЙ ДЕЯТЕЛЬНОСТИ В ИНДУСТРИИ ГОСТЕПРИИМСТВА И ОБЩЕСТВЕННОГО ПИТАНИЯ</w:t>
      </w:r>
      <w:r>
        <w:rPr>
          <w:rFonts w:ascii="Times New Roman" w:hAnsi="Times New Roman"/>
          <w:sz w:val="28"/>
          <w:szCs w:val="28"/>
        </w:rPr>
        <w:t>»</w:t>
      </w:r>
    </w:p>
    <w:p w14:paraId="617E150B" w14:textId="77777777" w:rsidR="00BB6925" w:rsidRDefault="00BB6925" w:rsidP="002437DB">
      <w:pPr>
        <w:ind w:right="-284"/>
        <w:jc w:val="center"/>
        <w:rPr>
          <w:rFonts w:ascii="Times New Roman" w:hAnsi="Times New Roman"/>
          <w:sz w:val="28"/>
          <w:szCs w:val="28"/>
        </w:rPr>
      </w:pPr>
    </w:p>
    <w:p w14:paraId="3CFA2149" w14:textId="77777777" w:rsidR="00BB6925" w:rsidRDefault="00BB6925" w:rsidP="002437DB">
      <w:pPr>
        <w:ind w:right="-284"/>
        <w:jc w:val="center"/>
        <w:rPr>
          <w:rFonts w:ascii="Times New Roman" w:hAnsi="Times New Roman"/>
          <w:sz w:val="28"/>
          <w:szCs w:val="28"/>
        </w:rPr>
      </w:pPr>
    </w:p>
    <w:p w14:paraId="62DBC2A3" w14:textId="77777777" w:rsidR="00BB6925" w:rsidRDefault="00BB6925" w:rsidP="002437DB">
      <w:pPr>
        <w:ind w:right="-284"/>
        <w:jc w:val="center"/>
        <w:rPr>
          <w:rFonts w:ascii="Times New Roman" w:hAnsi="Times New Roman"/>
          <w:sz w:val="28"/>
          <w:szCs w:val="28"/>
        </w:rPr>
      </w:pPr>
    </w:p>
    <w:p w14:paraId="23C6CE3E" w14:textId="77777777" w:rsidR="00BB6925" w:rsidRDefault="00BB6925" w:rsidP="002437DB">
      <w:pPr>
        <w:ind w:right="-284"/>
        <w:jc w:val="center"/>
        <w:rPr>
          <w:rFonts w:ascii="Times New Roman" w:hAnsi="Times New Roman"/>
          <w:sz w:val="28"/>
          <w:szCs w:val="28"/>
        </w:rPr>
      </w:pPr>
    </w:p>
    <w:p w14:paraId="1CE2F100" w14:textId="77777777" w:rsidR="00BB6925" w:rsidRDefault="00BB6925" w:rsidP="002437DB">
      <w:pPr>
        <w:ind w:right="-284"/>
        <w:jc w:val="center"/>
        <w:rPr>
          <w:rFonts w:ascii="Times New Roman" w:hAnsi="Times New Roman"/>
          <w:sz w:val="28"/>
          <w:szCs w:val="28"/>
        </w:rPr>
      </w:pPr>
    </w:p>
    <w:p w14:paraId="4944439F" w14:textId="77777777" w:rsidR="00BB6925" w:rsidRDefault="00BB6925" w:rsidP="002437DB">
      <w:pPr>
        <w:ind w:right="-284"/>
        <w:jc w:val="center"/>
        <w:rPr>
          <w:rFonts w:ascii="Times New Roman" w:hAnsi="Times New Roman"/>
          <w:sz w:val="28"/>
          <w:szCs w:val="28"/>
        </w:rPr>
      </w:pPr>
    </w:p>
    <w:p w14:paraId="5AE3148F" w14:textId="77777777" w:rsidR="00BB6925" w:rsidRDefault="00BB6925" w:rsidP="002437DB">
      <w:pPr>
        <w:ind w:right="-284"/>
        <w:jc w:val="center"/>
        <w:rPr>
          <w:rFonts w:ascii="Times New Roman" w:hAnsi="Times New Roman"/>
          <w:sz w:val="28"/>
          <w:szCs w:val="28"/>
        </w:rPr>
      </w:pPr>
    </w:p>
    <w:p w14:paraId="54989E12" w14:textId="77777777" w:rsidR="00BB6925" w:rsidRDefault="00BB6925" w:rsidP="002437DB">
      <w:pPr>
        <w:ind w:right="-284"/>
        <w:jc w:val="center"/>
        <w:rPr>
          <w:rFonts w:ascii="Times New Roman" w:hAnsi="Times New Roman"/>
          <w:sz w:val="28"/>
          <w:szCs w:val="28"/>
        </w:rPr>
      </w:pPr>
    </w:p>
    <w:p w14:paraId="7DF4F67F" w14:textId="77777777" w:rsidR="00BB6925" w:rsidRDefault="00BB6925" w:rsidP="002437DB">
      <w:pPr>
        <w:ind w:right="-284"/>
        <w:jc w:val="center"/>
        <w:rPr>
          <w:rFonts w:ascii="Times New Roman" w:hAnsi="Times New Roman"/>
          <w:sz w:val="28"/>
          <w:szCs w:val="28"/>
        </w:rPr>
      </w:pPr>
    </w:p>
    <w:p w14:paraId="39A15DCC" w14:textId="77777777" w:rsidR="00BB6925" w:rsidRDefault="00BB6925" w:rsidP="002437DB">
      <w:pPr>
        <w:ind w:right="-284"/>
        <w:jc w:val="center"/>
        <w:rPr>
          <w:rFonts w:ascii="Times New Roman" w:hAnsi="Times New Roman"/>
          <w:sz w:val="28"/>
          <w:szCs w:val="28"/>
        </w:rPr>
      </w:pPr>
    </w:p>
    <w:p w14:paraId="7E983818" w14:textId="77777777" w:rsidR="00BB6925" w:rsidRDefault="00BB6925" w:rsidP="002437DB">
      <w:pPr>
        <w:ind w:right="-284"/>
        <w:jc w:val="center"/>
        <w:rPr>
          <w:rFonts w:ascii="Times New Roman" w:hAnsi="Times New Roman"/>
          <w:sz w:val="28"/>
          <w:szCs w:val="28"/>
        </w:rPr>
      </w:pPr>
    </w:p>
    <w:p w14:paraId="30ACDA85" w14:textId="77777777" w:rsidR="00BB6925" w:rsidRDefault="00BB6925" w:rsidP="002437DB">
      <w:pPr>
        <w:ind w:right="-284"/>
        <w:jc w:val="center"/>
        <w:rPr>
          <w:rFonts w:ascii="Times New Roman" w:hAnsi="Times New Roman"/>
          <w:sz w:val="28"/>
          <w:szCs w:val="28"/>
        </w:rPr>
      </w:pPr>
      <w:r>
        <w:rPr>
          <w:rFonts w:ascii="Times New Roman" w:hAnsi="Times New Roman"/>
          <w:sz w:val="28"/>
          <w:szCs w:val="28"/>
        </w:rPr>
        <w:t>Ростов-на-Дону</w:t>
      </w:r>
    </w:p>
    <w:p w14:paraId="7247E612" w14:textId="2CC8CC8D" w:rsidR="00BB6925" w:rsidRPr="00DB4D12" w:rsidRDefault="00BB6925" w:rsidP="002437DB">
      <w:pPr>
        <w:ind w:right="-284"/>
        <w:jc w:val="center"/>
        <w:rPr>
          <w:rFonts w:ascii="Times New Roman" w:hAnsi="Times New Roman"/>
          <w:sz w:val="28"/>
          <w:szCs w:val="28"/>
        </w:rPr>
      </w:pPr>
      <w:r>
        <w:rPr>
          <w:rFonts w:ascii="Times New Roman" w:hAnsi="Times New Roman"/>
          <w:sz w:val="28"/>
          <w:szCs w:val="28"/>
        </w:rPr>
        <w:t>202</w:t>
      </w:r>
      <w:r w:rsidR="00ED671A">
        <w:rPr>
          <w:rFonts w:ascii="Times New Roman" w:hAnsi="Times New Roman"/>
          <w:sz w:val="28"/>
          <w:szCs w:val="28"/>
        </w:rPr>
        <w:t>3</w:t>
      </w:r>
    </w:p>
    <w:p w14:paraId="4B5244DD" w14:textId="77777777" w:rsidR="00BB6925" w:rsidRDefault="00BB6925" w:rsidP="002437DB">
      <w:pPr>
        <w:ind w:right="-284"/>
        <w:jc w:val="center"/>
        <w:rPr>
          <w:rFonts w:ascii="Times New Roman" w:hAnsi="Times New Roman"/>
          <w:sz w:val="28"/>
          <w:szCs w:val="28"/>
        </w:rPr>
      </w:pPr>
    </w:p>
    <w:p w14:paraId="2E28A3BC" w14:textId="77777777" w:rsidR="00BB6925" w:rsidRDefault="00BB6925" w:rsidP="002437DB">
      <w:pPr>
        <w:ind w:right="-284"/>
        <w:jc w:val="center"/>
        <w:rPr>
          <w:rFonts w:ascii="Times New Roman" w:hAnsi="Times New Roman"/>
          <w:sz w:val="28"/>
          <w:szCs w:val="28"/>
        </w:rPr>
      </w:pPr>
    </w:p>
    <w:p w14:paraId="06C354BD" w14:textId="77777777" w:rsidR="0074059B" w:rsidRDefault="0074059B" w:rsidP="002437DB">
      <w:pPr>
        <w:ind w:right="-284"/>
        <w:jc w:val="center"/>
        <w:rPr>
          <w:rFonts w:ascii="Times New Roman" w:hAnsi="Times New Roman"/>
          <w:sz w:val="28"/>
          <w:szCs w:val="28"/>
        </w:rPr>
      </w:pPr>
    </w:p>
    <w:p w14:paraId="67E8FE3E" w14:textId="77777777" w:rsidR="00BB6925" w:rsidRPr="00560B57" w:rsidRDefault="00BB6925" w:rsidP="002437DB">
      <w:pPr>
        <w:tabs>
          <w:tab w:val="left" w:pos="1890"/>
        </w:tabs>
        <w:spacing w:after="0" w:line="240" w:lineRule="auto"/>
        <w:ind w:right="-284" w:firstLine="567"/>
        <w:rPr>
          <w:rFonts w:ascii="Times New Roman" w:hAnsi="Times New Roman"/>
          <w:sz w:val="28"/>
          <w:szCs w:val="28"/>
        </w:rPr>
      </w:pPr>
    </w:p>
    <w:p w14:paraId="706E8183" w14:textId="77777777" w:rsidR="00BB6925" w:rsidRPr="00560B57" w:rsidRDefault="00BB6925" w:rsidP="002437DB">
      <w:pPr>
        <w:tabs>
          <w:tab w:val="left" w:pos="1638"/>
        </w:tabs>
        <w:spacing w:after="0" w:line="240" w:lineRule="auto"/>
        <w:ind w:right="-284" w:firstLine="567"/>
        <w:rPr>
          <w:rFonts w:ascii="Times New Roman" w:hAnsi="Times New Roman"/>
          <w:sz w:val="28"/>
          <w:szCs w:val="28"/>
        </w:rPr>
      </w:pPr>
      <w:r>
        <w:rPr>
          <w:rFonts w:ascii="Times New Roman" w:hAnsi="Times New Roman"/>
          <w:sz w:val="28"/>
          <w:szCs w:val="28"/>
        </w:rPr>
        <w:lastRenderedPageBreak/>
        <w:t xml:space="preserve">Составители: кандидат географических наук, доцент, Макаренко В.С. </w:t>
      </w:r>
      <w:r w:rsidRPr="00560B57">
        <w:rPr>
          <w:rFonts w:ascii="Times New Roman" w:hAnsi="Times New Roman"/>
          <w:sz w:val="28"/>
          <w:szCs w:val="28"/>
        </w:rPr>
        <w:t xml:space="preserve">  </w:t>
      </w:r>
    </w:p>
    <w:p w14:paraId="5A6B7B7E" w14:textId="77777777" w:rsidR="00BB6925" w:rsidRPr="00560B57" w:rsidRDefault="00BB6925" w:rsidP="002437DB">
      <w:pPr>
        <w:spacing w:after="0" w:line="240" w:lineRule="auto"/>
        <w:ind w:right="-284" w:firstLine="567"/>
        <w:jc w:val="center"/>
        <w:rPr>
          <w:rFonts w:ascii="Times New Roman" w:hAnsi="Times New Roman"/>
          <w:sz w:val="28"/>
          <w:szCs w:val="28"/>
        </w:rPr>
      </w:pPr>
    </w:p>
    <w:p w14:paraId="686D892E" w14:textId="77777777" w:rsidR="00BB6925" w:rsidRPr="00560B57" w:rsidRDefault="00BB6925" w:rsidP="002437DB">
      <w:pPr>
        <w:spacing w:after="0" w:line="240" w:lineRule="auto"/>
        <w:ind w:right="-284" w:firstLine="567"/>
        <w:jc w:val="center"/>
        <w:rPr>
          <w:rFonts w:ascii="Times New Roman" w:hAnsi="Times New Roman"/>
          <w:sz w:val="28"/>
          <w:szCs w:val="28"/>
        </w:rPr>
      </w:pPr>
    </w:p>
    <w:p w14:paraId="4D34A5F1" w14:textId="011B6A4E" w:rsidR="00BB6925" w:rsidRPr="00560B57" w:rsidRDefault="00BB6925" w:rsidP="002437DB">
      <w:pPr>
        <w:spacing w:after="0" w:line="240" w:lineRule="auto"/>
        <w:ind w:right="-284" w:firstLine="567"/>
        <w:jc w:val="both"/>
        <w:rPr>
          <w:rFonts w:ascii="Times New Roman" w:hAnsi="Times New Roman"/>
          <w:spacing w:val="-2"/>
          <w:sz w:val="28"/>
          <w:szCs w:val="28"/>
        </w:rPr>
      </w:pPr>
      <w:r>
        <w:rPr>
          <w:rFonts w:ascii="Times New Roman" w:hAnsi="Times New Roman"/>
          <w:spacing w:val="-2"/>
          <w:sz w:val="28"/>
          <w:szCs w:val="28"/>
        </w:rPr>
        <w:t>Методические указания</w:t>
      </w:r>
      <w:r w:rsidRPr="00560B57">
        <w:rPr>
          <w:rFonts w:ascii="Times New Roman" w:hAnsi="Times New Roman"/>
          <w:spacing w:val="-2"/>
          <w:sz w:val="28"/>
          <w:szCs w:val="28"/>
        </w:rPr>
        <w:t xml:space="preserve"> по освоению дисциплины «</w:t>
      </w:r>
      <w:r w:rsidR="0074059B" w:rsidRPr="0074059B">
        <w:rPr>
          <w:rFonts w:ascii="Times New Roman" w:hAnsi="Times New Roman"/>
          <w:spacing w:val="-2"/>
          <w:sz w:val="28"/>
          <w:szCs w:val="28"/>
        </w:rPr>
        <w:t>Организация проектной деятельности в индустрии гостеприимства и общественного питания</w:t>
      </w:r>
      <w:r w:rsidRPr="00560B57">
        <w:rPr>
          <w:rFonts w:ascii="Times New Roman" w:hAnsi="Times New Roman"/>
          <w:spacing w:val="-2"/>
          <w:sz w:val="28"/>
          <w:szCs w:val="28"/>
        </w:rPr>
        <w:t>». – Ростов-на-Дон</w:t>
      </w:r>
      <w:r>
        <w:rPr>
          <w:rFonts w:ascii="Times New Roman" w:hAnsi="Times New Roman"/>
          <w:spacing w:val="-2"/>
          <w:sz w:val="28"/>
          <w:szCs w:val="28"/>
        </w:rPr>
        <w:t>у: ДГТУ, 2022 – 1</w:t>
      </w:r>
      <w:r w:rsidR="00D41A69">
        <w:rPr>
          <w:rFonts w:ascii="Times New Roman" w:hAnsi="Times New Roman"/>
          <w:spacing w:val="-2"/>
          <w:sz w:val="28"/>
          <w:szCs w:val="28"/>
        </w:rPr>
        <w:t>1</w:t>
      </w:r>
      <w:r>
        <w:rPr>
          <w:rFonts w:ascii="Times New Roman" w:hAnsi="Times New Roman"/>
          <w:spacing w:val="-2"/>
          <w:sz w:val="28"/>
          <w:szCs w:val="28"/>
        </w:rPr>
        <w:t xml:space="preserve"> </w:t>
      </w:r>
      <w:r w:rsidRPr="00560B57">
        <w:rPr>
          <w:rFonts w:ascii="Times New Roman" w:hAnsi="Times New Roman"/>
          <w:spacing w:val="-2"/>
          <w:sz w:val="28"/>
          <w:szCs w:val="28"/>
        </w:rPr>
        <w:t>с.</w:t>
      </w:r>
    </w:p>
    <w:p w14:paraId="77CEEE88" w14:textId="77777777" w:rsidR="00BB6925" w:rsidRPr="00560B57" w:rsidRDefault="00BB6925" w:rsidP="002437DB">
      <w:pPr>
        <w:spacing w:after="0" w:line="240" w:lineRule="auto"/>
        <w:ind w:right="-284" w:firstLine="567"/>
        <w:rPr>
          <w:rFonts w:ascii="Times New Roman" w:hAnsi="Times New Roman"/>
          <w:bCs/>
          <w:caps/>
          <w:sz w:val="28"/>
          <w:szCs w:val="28"/>
          <w:lang w:eastAsia="ru-RU"/>
        </w:rPr>
      </w:pPr>
    </w:p>
    <w:p w14:paraId="58A1CB65" w14:textId="77777777" w:rsidR="00BB6925" w:rsidRPr="00560B57" w:rsidRDefault="00BB6925" w:rsidP="002437DB">
      <w:pPr>
        <w:spacing w:after="0" w:line="240" w:lineRule="auto"/>
        <w:ind w:right="-284" w:firstLine="567"/>
        <w:rPr>
          <w:rFonts w:ascii="Times New Roman" w:hAnsi="Times New Roman"/>
          <w:bCs/>
          <w:caps/>
          <w:sz w:val="28"/>
          <w:szCs w:val="28"/>
          <w:lang w:eastAsia="ru-RU"/>
        </w:rPr>
      </w:pPr>
    </w:p>
    <w:p w14:paraId="5204C26C" w14:textId="1122A74C" w:rsidR="00BB6925" w:rsidRPr="00560B57" w:rsidRDefault="00BB6925" w:rsidP="002437DB">
      <w:pPr>
        <w:spacing w:after="0" w:line="240" w:lineRule="auto"/>
        <w:ind w:right="-284" w:firstLine="567"/>
        <w:jc w:val="both"/>
        <w:rPr>
          <w:rFonts w:ascii="Times New Roman" w:hAnsi="Times New Roman"/>
          <w:bCs/>
          <w:caps/>
          <w:sz w:val="28"/>
          <w:szCs w:val="28"/>
          <w:lang w:eastAsia="ru-RU"/>
        </w:rPr>
      </w:pPr>
      <w:r>
        <w:rPr>
          <w:rFonts w:ascii="Times New Roman" w:hAnsi="Times New Roman"/>
          <w:spacing w:val="-2"/>
          <w:sz w:val="28"/>
          <w:szCs w:val="28"/>
        </w:rPr>
        <w:t>Методические указания</w:t>
      </w:r>
      <w:r w:rsidRPr="00560B57">
        <w:rPr>
          <w:rFonts w:ascii="Times New Roman" w:hAnsi="Times New Roman"/>
          <w:spacing w:val="-2"/>
          <w:sz w:val="28"/>
          <w:szCs w:val="28"/>
        </w:rPr>
        <w:t xml:space="preserve"> по освоению дисциплины </w:t>
      </w:r>
      <w:r w:rsidRPr="00560B57">
        <w:rPr>
          <w:rFonts w:ascii="Times New Roman" w:hAnsi="Times New Roman"/>
          <w:bCs/>
          <w:sz w:val="28"/>
          <w:szCs w:val="28"/>
          <w:lang w:eastAsia="ru-RU"/>
        </w:rPr>
        <w:t>«</w:t>
      </w:r>
      <w:r w:rsidR="0074059B" w:rsidRPr="0074059B">
        <w:rPr>
          <w:rFonts w:ascii="Times New Roman" w:hAnsi="Times New Roman"/>
          <w:spacing w:val="-2"/>
          <w:sz w:val="28"/>
          <w:szCs w:val="28"/>
        </w:rPr>
        <w:t>Организация проектной деятельности в индустрии гостеприимства и общественного питания</w:t>
      </w:r>
      <w:r>
        <w:rPr>
          <w:rFonts w:ascii="Times New Roman" w:hAnsi="Times New Roman"/>
          <w:bCs/>
          <w:sz w:val="28"/>
          <w:szCs w:val="28"/>
          <w:lang w:eastAsia="ru-RU"/>
        </w:rPr>
        <w:t>» содержат рекомендации</w:t>
      </w:r>
      <w:r w:rsidRPr="00560B57">
        <w:rPr>
          <w:rFonts w:ascii="Times New Roman" w:hAnsi="Times New Roman"/>
          <w:bCs/>
          <w:sz w:val="28"/>
          <w:szCs w:val="28"/>
          <w:lang w:eastAsia="ru-RU"/>
        </w:rPr>
        <w:t xml:space="preserve"> по аудиторной учебной работе, реализации отдельных видов самостоятельной работы,</w:t>
      </w:r>
      <w:r>
        <w:rPr>
          <w:rFonts w:ascii="Times New Roman" w:hAnsi="Times New Roman"/>
          <w:bCs/>
          <w:sz w:val="28"/>
          <w:szCs w:val="28"/>
          <w:lang w:eastAsia="ru-RU"/>
        </w:rPr>
        <w:t xml:space="preserve"> указания </w:t>
      </w:r>
      <w:r w:rsidRPr="00560B57">
        <w:rPr>
          <w:rFonts w:ascii="Times New Roman" w:hAnsi="Times New Roman"/>
          <w:bCs/>
          <w:sz w:val="28"/>
          <w:szCs w:val="28"/>
          <w:lang w:eastAsia="ru-RU"/>
        </w:rPr>
        <w:t>по работе с научной и учебной литературой.</w:t>
      </w:r>
    </w:p>
    <w:p w14:paraId="1BA3962F" w14:textId="7207F739" w:rsidR="00BB6925" w:rsidRPr="00560B57" w:rsidRDefault="00BB6925" w:rsidP="002437DB">
      <w:pPr>
        <w:spacing w:after="0" w:line="240" w:lineRule="auto"/>
        <w:ind w:right="-284" w:firstLine="567"/>
        <w:jc w:val="both"/>
        <w:rPr>
          <w:rFonts w:ascii="Times New Roman" w:hAnsi="Times New Roman"/>
          <w:bCs/>
          <w:caps/>
          <w:sz w:val="28"/>
          <w:szCs w:val="28"/>
          <w:lang w:eastAsia="ru-RU"/>
        </w:rPr>
      </w:pPr>
      <w:r w:rsidRPr="00560B57">
        <w:rPr>
          <w:rFonts w:ascii="Times New Roman" w:hAnsi="Times New Roman"/>
          <w:bCs/>
          <w:sz w:val="28"/>
          <w:szCs w:val="28"/>
          <w:lang w:eastAsia="ru-RU"/>
        </w:rPr>
        <w:t>Предназначены для обучающихся всех фо</w:t>
      </w:r>
      <w:r>
        <w:rPr>
          <w:rFonts w:ascii="Times New Roman" w:hAnsi="Times New Roman"/>
          <w:bCs/>
          <w:sz w:val="28"/>
          <w:szCs w:val="28"/>
          <w:lang w:eastAsia="ru-RU"/>
        </w:rPr>
        <w:t>рм по направлению по направлению 43.0</w:t>
      </w:r>
      <w:r w:rsidR="00ED671A">
        <w:rPr>
          <w:rFonts w:ascii="Times New Roman" w:hAnsi="Times New Roman"/>
          <w:bCs/>
          <w:sz w:val="28"/>
          <w:szCs w:val="28"/>
          <w:lang w:eastAsia="ru-RU"/>
        </w:rPr>
        <w:t>4</w:t>
      </w:r>
      <w:r>
        <w:rPr>
          <w:rFonts w:ascii="Times New Roman" w:hAnsi="Times New Roman"/>
          <w:bCs/>
          <w:sz w:val="28"/>
          <w:szCs w:val="28"/>
          <w:lang w:eastAsia="ru-RU"/>
        </w:rPr>
        <w:t>.03 Гостиничное дело (</w:t>
      </w:r>
      <w:r w:rsidR="00ED671A">
        <w:rPr>
          <w:rFonts w:ascii="Times New Roman" w:hAnsi="Times New Roman"/>
          <w:bCs/>
          <w:sz w:val="28"/>
          <w:szCs w:val="28"/>
          <w:lang w:eastAsia="ru-RU"/>
        </w:rPr>
        <w:t>программа – Гостиничный и ресторанный сервис</w:t>
      </w:r>
      <w:r>
        <w:rPr>
          <w:rFonts w:ascii="Times New Roman" w:hAnsi="Times New Roman"/>
          <w:bCs/>
          <w:sz w:val="28"/>
          <w:szCs w:val="28"/>
          <w:lang w:eastAsia="ru-RU"/>
        </w:rPr>
        <w:t xml:space="preserve">) </w:t>
      </w:r>
    </w:p>
    <w:p w14:paraId="6DC54098" w14:textId="77777777" w:rsidR="00BB6925" w:rsidRPr="00560B57" w:rsidRDefault="00BB6925" w:rsidP="002437DB">
      <w:pPr>
        <w:spacing w:after="0" w:line="240" w:lineRule="auto"/>
        <w:ind w:right="-284"/>
        <w:rPr>
          <w:rFonts w:ascii="Times New Roman" w:hAnsi="Times New Roman"/>
          <w:sz w:val="28"/>
          <w:szCs w:val="28"/>
          <w:lang w:eastAsia="ru-RU"/>
        </w:rPr>
      </w:pPr>
    </w:p>
    <w:p w14:paraId="434BF7E9" w14:textId="77777777" w:rsidR="00BB6925" w:rsidRPr="00560B57" w:rsidRDefault="00BB6925" w:rsidP="002437DB">
      <w:pPr>
        <w:spacing w:after="0" w:line="240" w:lineRule="auto"/>
        <w:ind w:right="-284" w:firstLine="567"/>
        <w:jc w:val="center"/>
        <w:rPr>
          <w:rFonts w:ascii="Times New Roman" w:hAnsi="Times New Roman"/>
          <w:sz w:val="28"/>
          <w:szCs w:val="28"/>
          <w:lang w:eastAsia="ru-RU"/>
        </w:rPr>
      </w:pPr>
    </w:p>
    <w:p w14:paraId="547286AD" w14:textId="77777777" w:rsidR="00BB6925" w:rsidRPr="00560B57" w:rsidRDefault="00BB6925" w:rsidP="002437DB">
      <w:pPr>
        <w:spacing w:after="0" w:line="240" w:lineRule="auto"/>
        <w:ind w:right="-284" w:firstLine="900"/>
        <w:jc w:val="center"/>
        <w:rPr>
          <w:rFonts w:ascii="Times New Roman" w:hAnsi="Times New Roman"/>
          <w:sz w:val="28"/>
          <w:szCs w:val="20"/>
          <w:lang w:eastAsia="zh-CN"/>
        </w:rPr>
      </w:pPr>
      <w:r w:rsidRPr="00560B57">
        <w:rPr>
          <w:rFonts w:ascii="Times New Roman" w:hAnsi="Times New Roman"/>
          <w:sz w:val="28"/>
          <w:szCs w:val="28"/>
          <w:lang w:eastAsia="zh-CN"/>
        </w:rPr>
        <w:t xml:space="preserve">Печатается по решению редакционно-издательского совета </w:t>
      </w:r>
    </w:p>
    <w:p w14:paraId="48A57D4E" w14:textId="77777777" w:rsidR="00BB6925" w:rsidRPr="00560B57" w:rsidRDefault="00BB6925" w:rsidP="002437DB">
      <w:pPr>
        <w:spacing w:after="0" w:line="240" w:lineRule="auto"/>
        <w:ind w:right="-284" w:firstLine="900"/>
        <w:jc w:val="center"/>
        <w:rPr>
          <w:rFonts w:ascii="Times New Roman" w:hAnsi="Times New Roman"/>
          <w:sz w:val="20"/>
          <w:szCs w:val="20"/>
          <w:lang w:eastAsia="zh-CN"/>
        </w:rPr>
      </w:pPr>
      <w:r w:rsidRPr="00560B57">
        <w:rPr>
          <w:rFonts w:ascii="Times New Roman" w:hAnsi="Times New Roman"/>
          <w:sz w:val="28"/>
          <w:szCs w:val="28"/>
          <w:lang w:eastAsia="zh-CN"/>
        </w:rPr>
        <w:t>Донского государственного технического университета</w:t>
      </w:r>
    </w:p>
    <w:p w14:paraId="0FC4E6BD" w14:textId="77777777" w:rsidR="00BB6925" w:rsidRPr="00560B57" w:rsidRDefault="00BB6925" w:rsidP="002437DB">
      <w:pPr>
        <w:spacing w:after="0" w:line="240" w:lineRule="auto"/>
        <w:ind w:right="-284" w:firstLine="900"/>
        <w:jc w:val="center"/>
        <w:rPr>
          <w:rFonts w:ascii="Times New Roman" w:hAnsi="Times New Roman"/>
          <w:sz w:val="28"/>
          <w:szCs w:val="28"/>
          <w:lang w:eastAsia="zh-CN"/>
        </w:rPr>
      </w:pPr>
    </w:p>
    <w:p w14:paraId="0FD4AC7E" w14:textId="77777777" w:rsidR="00BB6925" w:rsidRPr="00560B57" w:rsidRDefault="00BB6925" w:rsidP="002437DB">
      <w:pPr>
        <w:spacing w:after="0" w:line="240" w:lineRule="auto"/>
        <w:ind w:right="-284"/>
        <w:rPr>
          <w:rFonts w:ascii="Times New Roman" w:hAnsi="Times New Roman"/>
          <w:sz w:val="28"/>
          <w:szCs w:val="28"/>
          <w:lang w:eastAsia="zh-CN"/>
        </w:rPr>
      </w:pPr>
      <w:r w:rsidRPr="00560B57">
        <w:rPr>
          <w:rFonts w:ascii="Times New Roman" w:hAnsi="Times New Roman"/>
          <w:sz w:val="28"/>
          <w:szCs w:val="28"/>
          <w:lang w:eastAsia="zh-CN"/>
        </w:rPr>
        <w:t>Научный редактор</w:t>
      </w:r>
      <w:r>
        <w:rPr>
          <w:rFonts w:ascii="Times New Roman" w:hAnsi="Times New Roman"/>
          <w:sz w:val="28"/>
          <w:szCs w:val="28"/>
          <w:lang w:eastAsia="zh-CN"/>
        </w:rPr>
        <w:t xml:space="preserve"> канд.геогр.н., доцент Макаренко В.С.</w:t>
      </w:r>
      <w:r w:rsidRPr="00560B57">
        <w:rPr>
          <w:rFonts w:ascii="Times New Roman" w:hAnsi="Times New Roman"/>
          <w:sz w:val="28"/>
          <w:szCs w:val="28"/>
          <w:lang w:eastAsia="zh-CN"/>
        </w:rPr>
        <w:t xml:space="preserve"> </w:t>
      </w:r>
    </w:p>
    <w:p w14:paraId="6CEA0A5A" w14:textId="77777777" w:rsidR="00BB6925" w:rsidRPr="00560B57" w:rsidRDefault="00BB6925" w:rsidP="002437DB">
      <w:pPr>
        <w:spacing w:after="0" w:line="240" w:lineRule="auto"/>
        <w:ind w:right="-284" w:firstLine="900"/>
        <w:jc w:val="center"/>
        <w:rPr>
          <w:rFonts w:ascii="Times New Roman" w:hAnsi="Times New Roman"/>
          <w:sz w:val="28"/>
          <w:szCs w:val="28"/>
          <w:lang w:eastAsia="zh-CN"/>
        </w:rPr>
      </w:pPr>
    </w:p>
    <w:p w14:paraId="699C21D1" w14:textId="77777777" w:rsidR="00BB6925" w:rsidRPr="00560B57" w:rsidRDefault="00BB6925" w:rsidP="002437DB">
      <w:pPr>
        <w:spacing w:after="0" w:line="240" w:lineRule="auto"/>
        <w:ind w:right="-284"/>
        <w:jc w:val="both"/>
        <w:rPr>
          <w:rFonts w:ascii="Times New Roman" w:hAnsi="Times New Roman"/>
          <w:sz w:val="20"/>
          <w:szCs w:val="20"/>
          <w:lang w:eastAsia="zh-CN"/>
        </w:rPr>
      </w:pPr>
      <w:r w:rsidRPr="00560B57">
        <w:rPr>
          <w:rFonts w:ascii="Times New Roman" w:hAnsi="Times New Roman"/>
          <w:sz w:val="28"/>
          <w:szCs w:val="28"/>
          <w:lang w:eastAsia="zh-CN"/>
        </w:rPr>
        <w:t xml:space="preserve">Ответственный за выпуск </w:t>
      </w:r>
      <w:r>
        <w:rPr>
          <w:rFonts w:ascii="Times New Roman" w:hAnsi="Times New Roman"/>
          <w:sz w:val="28"/>
          <w:szCs w:val="28"/>
          <w:lang w:eastAsia="zh-CN"/>
        </w:rPr>
        <w:t>доцент кафедры «Сервис, туризм и индустрия гостеприимства» Макаренко В.С.</w:t>
      </w:r>
      <w:r w:rsidRPr="00560B57">
        <w:rPr>
          <w:rFonts w:ascii="Times New Roman" w:hAnsi="Times New Roman"/>
          <w:sz w:val="28"/>
          <w:szCs w:val="28"/>
          <w:lang w:eastAsia="zh-CN"/>
        </w:rPr>
        <w:t xml:space="preserve"> </w:t>
      </w:r>
    </w:p>
    <w:p w14:paraId="25CA4A56" w14:textId="77777777" w:rsidR="00BB6925" w:rsidRPr="00560B57" w:rsidRDefault="00BB6925" w:rsidP="002437DB">
      <w:pPr>
        <w:spacing w:after="0" w:line="240" w:lineRule="auto"/>
        <w:ind w:right="-284"/>
        <w:jc w:val="both"/>
        <w:rPr>
          <w:rFonts w:ascii="Times New Roman" w:hAnsi="Times New Roman"/>
          <w:sz w:val="28"/>
          <w:szCs w:val="28"/>
          <w:lang w:eastAsia="zh-CN"/>
        </w:rPr>
      </w:pPr>
      <w:r w:rsidRPr="00560B57">
        <w:rPr>
          <w:rFonts w:ascii="Times New Roman" w:hAnsi="Times New Roman"/>
          <w:sz w:val="28"/>
          <w:szCs w:val="28"/>
          <w:lang w:eastAsia="zh-CN"/>
        </w:rPr>
        <w:t>__________________________________________________________</w:t>
      </w:r>
    </w:p>
    <w:p w14:paraId="5C927EF0" w14:textId="55D03C30" w:rsidR="00BB6925" w:rsidRPr="00560B57" w:rsidRDefault="00BB6925" w:rsidP="002437DB">
      <w:pPr>
        <w:spacing w:after="0" w:line="240" w:lineRule="auto"/>
        <w:ind w:right="-284"/>
        <w:jc w:val="center"/>
        <w:rPr>
          <w:rFonts w:ascii="Times New Roman" w:hAnsi="Times New Roman"/>
          <w:sz w:val="28"/>
          <w:szCs w:val="28"/>
          <w:lang w:eastAsia="zh-CN"/>
        </w:rPr>
      </w:pPr>
      <w:r>
        <w:rPr>
          <w:rFonts w:ascii="Times New Roman" w:hAnsi="Times New Roman"/>
          <w:sz w:val="28"/>
          <w:szCs w:val="28"/>
          <w:lang w:eastAsia="zh-CN"/>
        </w:rPr>
        <w:t>В печать ___.___.202</w:t>
      </w:r>
      <w:r w:rsidR="00ED671A">
        <w:rPr>
          <w:rFonts w:ascii="Times New Roman" w:hAnsi="Times New Roman"/>
          <w:sz w:val="28"/>
          <w:szCs w:val="28"/>
          <w:lang w:eastAsia="zh-CN"/>
        </w:rPr>
        <w:t>3</w:t>
      </w:r>
      <w:r w:rsidRPr="00560B57">
        <w:rPr>
          <w:rFonts w:ascii="Times New Roman" w:hAnsi="Times New Roman"/>
          <w:sz w:val="28"/>
          <w:szCs w:val="28"/>
          <w:lang w:eastAsia="zh-CN"/>
        </w:rPr>
        <w:t xml:space="preserve"> г.</w:t>
      </w:r>
    </w:p>
    <w:p w14:paraId="7B1C91C7" w14:textId="77777777" w:rsidR="00BB6925" w:rsidRPr="00560B57" w:rsidRDefault="00BB6925" w:rsidP="002437DB">
      <w:pPr>
        <w:spacing w:after="0" w:line="240" w:lineRule="auto"/>
        <w:ind w:right="-284"/>
        <w:jc w:val="center"/>
        <w:rPr>
          <w:rFonts w:ascii="Times New Roman" w:hAnsi="Times New Roman"/>
          <w:sz w:val="28"/>
          <w:szCs w:val="28"/>
          <w:lang w:eastAsia="zh-CN"/>
        </w:rPr>
      </w:pPr>
      <w:r w:rsidRPr="00560B57">
        <w:rPr>
          <w:rFonts w:ascii="Times New Roman" w:hAnsi="Times New Roman"/>
          <w:sz w:val="28"/>
          <w:szCs w:val="28"/>
          <w:lang w:eastAsia="zh-CN"/>
        </w:rPr>
        <w:t>Формат 60x84/16.  Объем ____ усл. п. л.</w:t>
      </w:r>
    </w:p>
    <w:p w14:paraId="12118245" w14:textId="77777777" w:rsidR="00BB6925" w:rsidRPr="00560B57" w:rsidRDefault="00BB6925" w:rsidP="002437DB">
      <w:pPr>
        <w:spacing w:after="0" w:line="240" w:lineRule="auto"/>
        <w:ind w:right="-284"/>
        <w:jc w:val="center"/>
        <w:rPr>
          <w:rFonts w:ascii="Times New Roman" w:hAnsi="Times New Roman"/>
          <w:sz w:val="28"/>
          <w:szCs w:val="28"/>
          <w:lang w:eastAsia="zh-CN"/>
        </w:rPr>
      </w:pPr>
      <w:r w:rsidRPr="00560B57">
        <w:rPr>
          <w:rFonts w:ascii="Times New Roman" w:hAnsi="Times New Roman"/>
          <w:sz w:val="28"/>
          <w:szCs w:val="28"/>
          <w:lang w:eastAsia="zh-CN"/>
        </w:rPr>
        <w:t>Тираж ___ экз.  Заказ № ___</w:t>
      </w:r>
    </w:p>
    <w:p w14:paraId="44BF5806" w14:textId="77777777" w:rsidR="00BB6925" w:rsidRPr="00560B57" w:rsidRDefault="00BB6925" w:rsidP="002437DB">
      <w:pPr>
        <w:spacing w:after="0" w:line="240" w:lineRule="auto"/>
        <w:ind w:right="-284"/>
        <w:jc w:val="center"/>
        <w:rPr>
          <w:rFonts w:ascii="Times New Roman" w:hAnsi="Times New Roman"/>
          <w:sz w:val="20"/>
          <w:szCs w:val="20"/>
          <w:lang w:eastAsia="zh-CN"/>
        </w:rPr>
      </w:pPr>
      <w:r w:rsidRPr="00560B57">
        <w:rPr>
          <w:rFonts w:ascii="Times New Roman" w:hAnsi="Times New Roman"/>
          <w:sz w:val="28"/>
          <w:szCs w:val="28"/>
          <w:lang w:eastAsia="zh-CN"/>
        </w:rPr>
        <w:t>__________________________________________________________</w:t>
      </w:r>
    </w:p>
    <w:p w14:paraId="7BA0B88A" w14:textId="77777777" w:rsidR="00BB6925" w:rsidRPr="00560B57" w:rsidRDefault="00BB6925" w:rsidP="002437DB">
      <w:pPr>
        <w:spacing w:after="0" w:line="240" w:lineRule="auto"/>
        <w:ind w:right="-284"/>
        <w:jc w:val="center"/>
        <w:rPr>
          <w:rFonts w:ascii="Times New Roman" w:hAnsi="Times New Roman"/>
          <w:sz w:val="20"/>
          <w:szCs w:val="20"/>
          <w:lang w:eastAsia="zh-CN"/>
        </w:rPr>
      </w:pPr>
      <w:r w:rsidRPr="00560B57">
        <w:rPr>
          <w:rFonts w:ascii="Times New Roman" w:hAnsi="Times New Roman"/>
          <w:sz w:val="28"/>
          <w:szCs w:val="28"/>
          <w:lang w:eastAsia="zh-CN"/>
        </w:rPr>
        <w:t>Издательский центр ДГТУ</w:t>
      </w:r>
    </w:p>
    <w:p w14:paraId="5FD48895" w14:textId="77777777" w:rsidR="00BB6925" w:rsidRDefault="00BB6925" w:rsidP="002437DB">
      <w:pPr>
        <w:spacing w:after="0" w:line="240" w:lineRule="auto"/>
        <w:ind w:right="-284"/>
        <w:jc w:val="center"/>
        <w:rPr>
          <w:rFonts w:ascii="Times New Roman" w:hAnsi="Times New Roman"/>
          <w:sz w:val="28"/>
          <w:szCs w:val="28"/>
          <w:lang w:eastAsia="zh-CN"/>
        </w:rPr>
      </w:pPr>
      <w:r w:rsidRPr="00560B57">
        <w:rPr>
          <w:rFonts w:ascii="Times New Roman" w:hAnsi="Times New Roman"/>
          <w:sz w:val="28"/>
          <w:szCs w:val="28"/>
          <w:lang w:eastAsia="zh-CN"/>
        </w:rPr>
        <w:t xml:space="preserve">Адрес университета и </w:t>
      </w:r>
      <w:r>
        <w:rPr>
          <w:rFonts w:ascii="Times New Roman" w:hAnsi="Times New Roman"/>
          <w:sz w:val="28"/>
          <w:szCs w:val="28"/>
          <w:lang w:eastAsia="zh-CN"/>
        </w:rPr>
        <w:t>полиграфического предприятия</w:t>
      </w:r>
    </w:p>
    <w:p w14:paraId="77889F1B" w14:textId="77777777" w:rsidR="00BB6925" w:rsidRDefault="00BB6925" w:rsidP="002437DB">
      <w:pPr>
        <w:spacing w:after="0" w:line="240" w:lineRule="auto"/>
        <w:ind w:right="-284"/>
        <w:jc w:val="center"/>
        <w:rPr>
          <w:rFonts w:ascii="Times New Roman" w:hAnsi="Times New Roman"/>
          <w:sz w:val="28"/>
          <w:szCs w:val="28"/>
          <w:lang w:eastAsia="zh-CN"/>
        </w:rPr>
      </w:pPr>
    </w:p>
    <w:p w14:paraId="4F4CCCFD" w14:textId="77777777" w:rsidR="00BB6925" w:rsidRPr="00560B57" w:rsidRDefault="00BB6925" w:rsidP="002437DB">
      <w:pPr>
        <w:spacing w:after="0" w:line="240" w:lineRule="auto"/>
        <w:ind w:right="-284"/>
        <w:jc w:val="center"/>
        <w:rPr>
          <w:rFonts w:ascii="Times New Roman" w:hAnsi="Times New Roman"/>
          <w:sz w:val="20"/>
          <w:szCs w:val="20"/>
          <w:lang w:eastAsia="zh-CN"/>
        </w:rPr>
      </w:pPr>
      <w:smartTag w:uri="urn:schemas-microsoft-com:office:smarttags" w:element="metricconverter">
        <w:smartTagPr>
          <w:attr w:name="ProductID" w:val="344000, г"/>
        </w:smartTagPr>
        <w:r w:rsidRPr="00560B57">
          <w:rPr>
            <w:rFonts w:ascii="Times New Roman" w:hAnsi="Times New Roman"/>
            <w:sz w:val="28"/>
            <w:szCs w:val="28"/>
            <w:lang w:eastAsia="zh-CN"/>
          </w:rPr>
          <w:t>344000, г</w:t>
        </w:r>
      </w:smartTag>
      <w:r w:rsidRPr="00560B57">
        <w:rPr>
          <w:rFonts w:ascii="Times New Roman" w:hAnsi="Times New Roman"/>
          <w:sz w:val="28"/>
          <w:szCs w:val="28"/>
          <w:lang w:eastAsia="zh-CN"/>
        </w:rPr>
        <w:t>. Ростов-на-Дону, пл. Гагарина, 1</w:t>
      </w:r>
    </w:p>
    <w:p w14:paraId="5060DB41" w14:textId="77777777" w:rsidR="00BB6925" w:rsidRDefault="00BB6925" w:rsidP="002437DB">
      <w:pPr>
        <w:spacing w:after="0" w:line="240" w:lineRule="auto"/>
        <w:ind w:right="-284"/>
        <w:jc w:val="center"/>
        <w:rPr>
          <w:rFonts w:ascii="Times New Roman" w:hAnsi="Times New Roman"/>
          <w:sz w:val="28"/>
          <w:szCs w:val="28"/>
          <w:lang w:eastAsia="zh-CN"/>
        </w:rPr>
      </w:pPr>
    </w:p>
    <w:p w14:paraId="2EC8222F" w14:textId="77777777" w:rsidR="00BB6925" w:rsidRDefault="00BB6925" w:rsidP="002437DB">
      <w:pPr>
        <w:spacing w:after="0" w:line="240" w:lineRule="auto"/>
        <w:ind w:right="-284"/>
        <w:jc w:val="center"/>
        <w:rPr>
          <w:rFonts w:ascii="Times New Roman" w:hAnsi="Times New Roman"/>
          <w:sz w:val="28"/>
          <w:szCs w:val="28"/>
          <w:lang w:eastAsia="zh-CN"/>
        </w:rPr>
      </w:pPr>
    </w:p>
    <w:p w14:paraId="4ED4292F" w14:textId="77777777" w:rsidR="00BB6925" w:rsidRDefault="00BB6925" w:rsidP="002437DB">
      <w:pPr>
        <w:spacing w:after="0" w:line="240" w:lineRule="auto"/>
        <w:ind w:right="-284"/>
        <w:jc w:val="center"/>
        <w:rPr>
          <w:rFonts w:ascii="Times New Roman" w:hAnsi="Times New Roman"/>
          <w:sz w:val="28"/>
          <w:szCs w:val="28"/>
          <w:lang w:eastAsia="zh-CN"/>
        </w:rPr>
      </w:pPr>
    </w:p>
    <w:p w14:paraId="3C3CCE2F" w14:textId="77777777" w:rsidR="00BB6925" w:rsidRDefault="00BB6925" w:rsidP="002437DB">
      <w:pPr>
        <w:spacing w:after="0" w:line="240" w:lineRule="auto"/>
        <w:ind w:right="-284"/>
        <w:jc w:val="center"/>
        <w:rPr>
          <w:rFonts w:ascii="Times New Roman" w:hAnsi="Times New Roman"/>
          <w:sz w:val="28"/>
          <w:szCs w:val="28"/>
          <w:lang w:eastAsia="zh-CN"/>
        </w:rPr>
      </w:pPr>
    </w:p>
    <w:p w14:paraId="03BEC050" w14:textId="77777777" w:rsidR="00BB6925" w:rsidRDefault="00BB6925" w:rsidP="002437DB">
      <w:pPr>
        <w:spacing w:after="0" w:line="240" w:lineRule="auto"/>
        <w:ind w:right="-284"/>
        <w:jc w:val="center"/>
        <w:rPr>
          <w:rFonts w:ascii="Times New Roman" w:hAnsi="Times New Roman"/>
          <w:sz w:val="28"/>
          <w:szCs w:val="28"/>
          <w:lang w:eastAsia="zh-CN"/>
        </w:rPr>
      </w:pPr>
    </w:p>
    <w:p w14:paraId="47E46B5E" w14:textId="77777777" w:rsidR="00BB6925" w:rsidRDefault="00BB6925" w:rsidP="002437DB">
      <w:pPr>
        <w:ind w:right="-284"/>
        <w:rPr>
          <w:rFonts w:ascii="Times New Roman" w:hAnsi="Times New Roman"/>
          <w:b/>
          <w:sz w:val="28"/>
          <w:szCs w:val="28"/>
        </w:rPr>
      </w:pPr>
      <w:r>
        <w:rPr>
          <w:rFonts w:ascii="Times New Roman" w:hAnsi="Times New Roman"/>
          <w:b/>
          <w:sz w:val="28"/>
          <w:szCs w:val="28"/>
        </w:rPr>
        <w:br w:type="page"/>
      </w:r>
    </w:p>
    <w:p w14:paraId="20F7D8BB" w14:textId="77777777" w:rsidR="00BB6925" w:rsidRPr="00A84B56" w:rsidRDefault="00BB6925" w:rsidP="002437DB">
      <w:pPr>
        <w:ind w:right="-284"/>
        <w:jc w:val="center"/>
        <w:rPr>
          <w:rFonts w:ascii="Times New Roman" w:hAnsi="Times New Roman"/>
          <w:b/>
          <w:sz w:val="28"/>
          <w:szCs w:val="28"/>
        </w:rPr>
      </w:pPr>
      <w:r w:rsidRPr="00A84B56">
        <w:rPr>
          <w:rFonts w:ascii="Times New Roman" w:hAnsi="Times New Roman"/>
          <w:b/>
          <w:sz w:val="28"/>
          <w:szCs w:val="28"/>
        </w:rPr>
        <w:t>СОДЕРЖАНИЕ</w:t>
      </w:r>
    </w:p>
    <w:p w14:paraId="5F4240C5" w14:textId="77777777" w:rsidR="00BB6925" w:rsidRPr="00A84B56" w:rsidRDefault="00BB6925" w:rsidP="002437DB">
      <w:pPr>
        <w:spacing w:line="240" w:lineRule="auto"/>
        <w:ind w:right="-284"/>
        <w:jc w:val="center"/>
        <w:rPr>
          <w:rFonts w:ascii="Times New Roman" w:hAnsi="Times New Roman"/>
          <w:sz w:val="24"/>
          <w:szCs w:val="24"/>
        </w:rPr>
      </w:pPr>
    </w:p>
    <w:tbl>
      <w:tblPr>
        <w:tblW w:w="10056" w:type="dxa"/>
        <w:tblInd w:w="-426" w:type="dxa"/>
        <w:tblLook w:val="00A0" w:firstRow="1" w:lastRow="0" w:firstColumn="1" w:lastColumn="0" w:noHBand="0" w:noVBand="0"/>
      </w:tblPr>
      <w:tblGrid>
        <w:gridCol w:w="566"/>
        <w:gridCol w:w="8790"/>
        <w:gridCol w:w="700"/>
      </w:tblGrid>
      <w:tr w:rsidR="00BB6925" w:rsidRPr="00183134" w14:paraId="0FAC5B11" w14:textId="77777777" w:rsidTr="00183134">
        <w:tc>
          <w:tcPr>
            <w:tcW w:w="566" w:type="dxa"/>
          </w:tcPr>
          <w:p w14:paraId="0BBBA04F"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1</w:t>
            </w:r>
          </w:p>
        </w:tc>
        <w:tc>
          <w:tcPr>
            <w:tcW w:w="8790" w:type="dxa"/>
          </w:tcPr>
          <w:p w14:paraId="3801A8E7"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Общие положения</w:t>
            </w:r>
          </w:p>
        </w:tc>
        <w:tc>
          <w:tcPr>
            <w:tcW w:w="700" w:type="dxa"/>
          </w:tcPr>
          <w:p w14:paraId="32B97438"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4</w:t>
            </w:r>
          </w:p>
        </w:tc>
      </w:tr>
      <w:tr w:rsidR="00BB6925" w:rsidRPr="00183134" w14:paraId="17417404" w14:textId="77777777" w:rsidTr="00183134">
        <w:tc>
          <w:tcPr>
            <w:tcW w:w="566" w:type="dxa"/>
          </w:tcPr>
          <w:p w14:paraId="622E6308"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1.1</w:t>
            </w:r>
          </w:p>
        </w:tc>
        <w:tc>
          <w:tcPr>
            <w:tcW w:w="8790" w:type="dxa"/>
          </w:tcPr>
          <w:p w14:paraId="289A0B2A"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 xml:space="preserve"> Цель и задачи освоения дисциплины</w:t>
            </w:r>
          </w:p>
        </w:tc>
        <w:tc>
          <w:tcPr>
            <w:tcW w:w="700" w:type="dxa"/>
          </w:tcPr>
          <w:p w14:paraId="38AB1B42"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4</w:t>
            </w:r>
          </w:p>
        </w:tc>
      </w:tr>
      <w:tr w:rsidR="00BB6925" w:rsidRPr="00183134" w14:paraId="0529E531" w14:textId="77777777" w:rsidTr="00183134">
        <w:tc>
          <w:tcPr>
            <w:tcW w:w="566" w:type="dxa"/>
          </w:tcPr>
          <w:p w14:paraId="450C8A68"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1.2</w:t>
            </w:r>
          </w:p>
        </w:tc>
        <w:tc>
          <w:tcPr>
            <w:tcW w:w="8790" w:type="dxa"/>
          </w:tcPr>
          <w:p w14:paraId="0D26802A" w14:textId="77777777" w:rsidR="00BB6925" w:rsidRPr="00183134" w:rsidRDefault="00BB6925" w:rsidP="00183134">
            <w:pPr>
              <w:spacing w:after="0" w:line="240" w:lineRule="auto"/>
              <w:ind w:right="-284"/>
              <w:rPr>
                <w:rFonts w:ascii="Times New Roman" w:hAnsi="Times New Roman"/>
                <w:sz w:val="28"/>
                <w:szCs w:val="24"/>
              </w:rPr>
            </w:pPr>
            <w:r w:rsidRPr="00183134">
              <w:rPr>
                <w:rFonts w:ascii="Times New Roman" w:hAnsi="Times New Roman"/>
                <w:sz w:val="28"/>
                <w:szCs w:val="24"/>
              </w:rPr>
              <w:t>Основные виды занятий при изучении данного курса</w:t>
            </w:r>
          </w:p>
        </w:tc>
        <w:tc>
          <w:tcPr>
            <w:tcW w:w="700" w:type="dxa"/>
          </w:tcPr>
          <w:p w14:paraId="190F9092"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4</w:t>
            </w:r>
          </w:p>
        </w:tc>
      </w:tr>
      <w:tr w:rsidR="00BB6925" w:rsidRPr="00183134" w14:paraId="20A08CC9" w14:textId="77777777" w:rsidTr="00183134">
        <w:tc>
          <w:tcPr>
            <w:tcW w:w="566" w:type="dxa"/>
          </w:tcPr>
          <w:p w14:paraId="334A4C76"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2</w:t>
            </w:r>
          </w:p>
        </w:tc>
        <w:tc>
          <w:tcPr>
            <w:tcW w:w="8790" w:type="dxa"/>
          </w:tcPr>
          <w:p w14:paraId="44642588" w14:textId="77777777" w:rsidR="00BB6925" w:rsidRPr="00183134" w:rsidRDefault="00BB6925" w:rsidP="00183134">
            <w:pPr>
              <w:spacing w:after="0" w:line="240" w:lineRule="auto"/>
              <w:ind w:right="-284"/>
              <w:rPr>
                <w:rFonts w:ascii="Times New Roman" w:hAnsi="Times New Roman"/>
                <w:sz w:val="28"/>
                <w:szCs w:val="24"/>
              </w:rPr>
            </w:pPr>
            <w:r w:rsidRPr="00183134">
              <w:rPr>
                <w:rFonts w:ascii="Times New Roman" w:hAnsi="Times New Roman"/>
                <w:sz w:val="28"/>
                <w:szCs w:val="24"/>
              </w:rPr>
              <w:t>Аудиторные занятия</w:t>
            </w:r>
          </w:p>
        </w:tc>
        <w:tc>
          <w:tcPr>
            <w:tcW w:w="700" w:type="dxa"/>
          </w:tcPr>
          <w:p w14:paraId="5100A401"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5</w:t>
            </w:r>
          </w:p>
        </w:tc>
      </w:tr>
      <w:tr w:rsidR="00BB6925" w:rsidRPr="00183134" w14:paraId="4F5AEFB2" w14:textId="77777777" w:rsidTr="00183134">
        <w:tc>
          <w:tcPr>
            <w:tcW w:w="566" w:type="dxa"/>
          </w:tcPr>
          <w:p w14:paraId="4A45CD5E"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2.1</w:t>
            </w:r>
          </w:p>
        </w:tc>
        <w:tc>
          <w:tcPr>
            <w:tcW w:w="8790" w:type="dxa"/>
          </w:tcPr>
          <w:p w14:paraId="72E45A86" w14:textId="77777777" w:rsidR="00BB6925" w:rsidRPr="00183134" w:rsidRDefault="00BB6925" w:rsidP="00183134">
            <w:pPr>
              <w:spacing w:after="0" w:line="240" w:lineRule="auto"/>
              <w:ind w:right="-284"/>
              <w:rPr>
                <w:rFonts w:ascii="Times New Roman" w:hAnsi="Times New Roman"/>
                <w:sz w:val="28"/>
                <w:szCs w:val="24"/>
              </w:rPr>
            </w:pPr>
            <w:r w:rsidRPr="00183134">
              <w:rPr>
                <w:rFonts w:ascii="Times New Roman" w:hAnsi="Times New Roman"/>
                <w:sz w:val="28"/>
                <w:szCs w:val="24"/>
              </w:rPr>
              <w:t>Содержание основных тем аудиторной работы по дисциплине</w:t>
            </w:r>
          </w:p>
        </w:tc>
        <w:tc>
          <w:tcPr>
            <w:tcW w:w="700" w:type="dxa"/>
          </w:tcPr>
          <w:p w14:paraId="3D71BC8B"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6</w:t>
            </w:r>
          </w:p>
        </w:tc>
      </w:tr>
      <w:tr w:rsidR="00BB6925" w:rsidRPr="00183134" w14:paraId="5CDEB261" w14:textId="77777777" w:rsidTr="00183134">
        <w:tc>
          <w:tcPr>
            <w:tcW w:w="566" w:type="dxa"/>
          </w:tcPr>
          <w:p w14:paraId="6EAA5947"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3</w:t>
            </w:r>
          </w:p>
        </w:tc>
        <w:tc>
          <w:tcPr>
            <w:tcW w:w="8790" w:type="dxa"/>
          </w:tcPr>
          <w:p w14:paraId="182FDBED"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Самостоятельная работа</w:t>
            </w:r>
          </w:p>
        </w:tc>
        <w:tc>
          <w:tcPr>
            <w:tcW w:w="700" w:type="dxa"/>
          </w:tcPr>
          <w:p w14:paraId="7F14D28F" w14:textId="77777777" w:rsidR="00BB6925" w:rsidRPr="00183134" w:rsidRDefault="00BB6925" w:rsidP="00183134">
            <w:pPr>
              <w:spacing w:after="0" w:line="360" w:lineRule="auto"/>
              <w:ind w:right="-284"/>
              <w:rPr>
                <w:rFonts w:ascii="Times New Roman" w:hAnsi="Times New Roman"/>
                <w:sz w:val="28"/>
                <w:szCs w:val="24"/>
              </w:rPr>
            </w:pPr>
            <w:r>
              <w:rPr>
                <w:rFonts w:ascii="Times New Roman" w:hAnsi="Times New Roman"/>
                <w:sz w:val="28"/>
                <w:szCs w:val="24"/>
              </w:rPr>
              <w:t>8</w:t>
            </w:r>
          </w:p>
        </w:tc>
      </w:tr>
      <w:tr w:rsidR="00BB6925" w:rsidRPr="00183134" w14:paraId="56D83088" w14:textId="77777777" w:rsidTr="00183134">
        <w:tc>
          <w:tcPr>
            <w:tcW w:w="566" w:type="dxa"/>
          </w:tcPr>
          <w:p w14:paraId="666E2BF2"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3.1</w:t>
            </w:r>
          </w:p>
        </w:tc>
        <w:tc>
          <w:tcPr>
            <w:tcW w:w="8790" w:type="dxa"/>
          </w:tcPr>
          <w:p w14:paraId="2B98D4A8"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Общие положения</w:t>
            </w:r>
          </w:p>
        </w:tc>
        <w:tc>
          <w:tcPr>
            <w:tcW w:w="700" w:type="dxa"/>
          </w:tcPr>
          <w:p w14:paraId="21230088" w14:textId="77777777" w:rsidR="00BB6925" w:rsidRPr="00183134" w:rsidRDefault="00BB6925" w:rsidP="00183134">
            <w:pPr>
              <w:spacing w:after="0" w:line="360" w:lineRule="auto"/>
              <w:ind w:right="-284"/>
              <w:rPr>
                <w:rFonts w:ascii="Times New Roman" w:hAnsi="Times New Roman"/>
                <w:sz w:val="28"/>
                <w:szCs w:val="24"/>
              </w:rPr>
            </w:pPr>
            <w:r>
              <w:rPr>
                <w:rFonts w:ascii="Times New Roman" w:hAnsi="Times New Roman"/>
                <w:sz w:val="28"/>
                <w:szCs w:val="24"/>
              </w:rPr>
              <w:t>8</w:t>
            </w:r>
          </w:p>
        </w:tc>
      </w:tr>
      <w:tr w:rsidR="00BB6925" w:rsidRPr="00183134" w14:paraId="423AB871" w14:textId="77777777" w:rsidTr="00183134">
        <w:tc>
          <w:tcPr>
            <w:tcW w:w="566" w:type="dxa"/>
          </w:tcPr>
          <w:p w14:paraId="3ECAA40D"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3.2</w:t>
            </w:r>
          </w:p>
        </w:tc>
        <w:tc>
          <w:tcPr>
            <w:tcW w:w="8790" w:type="dxa"/>
          </w:tcPr>
          <w:p w14:paraId="7F046DF8"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Подготовка к участию в круглом столе в виде дискуссии, дебатов</w:t>
            </w:r>
          </w:p>
        </w:tc>
        <w:tc>
          <w:tcPr>
            <w:tcW w:w="700" w:type="dxa"/>
          </w:tcPr>
          <w:p w14:paraId="67FBCED5" w14:textId="77777777" w:rsidR="00BB6925" w:rsidRPr="00183134" w:rsidRDefault="00BB6925" w:rsidP="00183134">
            <w:pPr>
              <w:spacing w:after="0" w:line="360" w:lineRule="auto"/>
              <w:ind w:right="-284"/>
              <w:rPr>
                <w:rFonts w:ascii="Times New Roman" w:hAnsi="Times New Roman"/>
                <w:sz w:val="28"/>
                <w:szCs w:val="24"/>
              </w:rPr>
            </w:pPr>
            <w:r>
              <w:rPr>
                <w:rFonts w:ascii="Times New Roman" w:hAnsi="Times New Roman"/>
                <w:sz w:val="28"/>
                <w:szCs w:val="24"/>
              </w:rPr>
              <w:t>9</w:t>
            </w:r>
          </w:p>
        </w:tc>
      </w:tr>
      <w:tr w:rsidR="00BB6925" w:rsidRPr="00183134" w14:paraId="22A8A954" w14:textId="77777777" w:rsidTr="00183134">
        <w:tc>
          <w:tcPr>
            <w:tcW w:w="566" w:type="dxa"/>
          </w:tcPr>
          <w:p w14:paraId="61C29294"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3.3</w:t>
            </w:r>
          </w:p>
        </w:tc>
        <w:tc>
          <w:tcPr>
            <w:tcW w:w="8790" w:type="dxa"/>
          </w:tcPr>
          <w:p w14:paraId="007E1535"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Рекомендации по написанию реферата</w:t>
            </w:r>
          </w:p>
        </w:tc>
        <w:tc>
          <w:tcPr>
            <w:tcW w:w="700" w:type="dxa"/>
          </w:tcPr>
          <w:p w14:paraId="000032C7" w14:textId="77777777" w:rsidR="00BB6925" w:rsidRPr="00183134" w:rsidRDefault="00BB6925" w:rsidP="00183134">
            <w:pPr>
              <w:spacing w:after="0" w:line="360" w:lineRule="auto"/>
              <w:ind w:right="-284"/>
              <w:rPr>
                <w:rFonts w:ascii="Times New Roman" w:hAnsi="Times New Roman"/>
                <w:sz w:val="28"/>
                <w:szCs w:val="24"/>
              </w:rPr>
            </w:pPr>
            <w:r>
              <w:rPr>
                <w:rFonts w:ascii="Times New Roman" w:hAnsi="Times New Roman"/>
                <w:sz w:val="28"/>
                <w:szCs w:val="24"/>
              </w:rPr>
              <w:t>10</w:t>
            </w:r>
          </w:p>
        </w:tc>
      </w:tr>
      <w:tr w:rsidR="00BB6925" w:rsidRPr="00183134" w14:paraId="03107028" w14:textId="77777777" w:rsidTr="00183134">
        <w:trPr>
          <w:trHeight w:val="525"/>
        </w:trPr>
        <w:tc>
          <w:tcPr>
            <w:tcW w:w="566" w:type="dxa"/>
          </w:tcPr>
          <w:p w14:paraId="3B74C0DC"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3.4</w:t>
            </w:r>
          </w:p>
        </w:tc>
        <w:tc>
          <w:tcPr>
            <w:tcW w:w="8790" w:type="dxa"/>
          </w:tcPr>
          <w:p w14:paraId="09179463"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Примерные темы рефератов и творческих заданий по дисциплине</w:t>
            </w:r>
          </w:p>
        </w:tc>
        <w:tc>
          <w:tcPr>
            <w:tcW w:w="700" w:type="dxa"/>
          </w:tcPr>
          <w:p w14:paraId="68A452FC" w14:textId="77777777" w:rsidR="00BB6925" w:rsidRPr="00183134" w:rsidRDefault="00BB6925" w:rsidP="00183134">
            <w:pPr>
              <w:spacing w:after="0" w:line="360" w:lineRule="auto"/>
              <w:ind w:right="-284"/>
              <w:rPr>
                <w:rFonts w:ascii="Times New Roman" w:hAnsi="Times New Roman"/>
                <w:sz w:val="28"/>
                <w:szCs w:val="24"/>
              </w:rPr>
            </w:pPr>
            <w:r>
              <w:rPr>
                <w:rFonts w:ascii="Times New Roman" w:hAnsi="Times New Roman"/>
                <w:sz w:val="28"/>
                <w:szCs w:val="24"/>
              </w:rPr>
              <w:t>11</w:t>
            </w:r>
          </w:p>
        </w:tc>
      </w:tr>
      <w:tr w:rsidR="00BB6925" w:rsidRPr="00183134" w14:paraId="2B2671FE" w14:textId="77777777" w:rsidTr="00183134">
        <w:trPr>
          <w:trHeight w:val="525"/>
        </w:trPr>
        <w:tc>
          <w:tcPr>
            <w:tcW w:w="566" w:type="dxa"/>
          </w:tcPr>
          <w:p w14:paraId="28AB6382"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3.5</w:t>
            </w:r>
          </w:p>
        </w:tc>
        <w:tc>
          <w:tcPr>
            <w:tcW w:w="8790" w:type="dxa"/>
          </w:tcPr>
          <w:p w14:paraId="521535D0"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Вопросы к экзамену по дисциплине</w:t>
            </w:r>
          </w:p>
        </w:tc>
        <w:tc>
          <w:tcPr>
            <w:tcW w:w="700" w:type="dxa"/>
          </w:tcPr>
          <w:p w14:paraId="12BE5743" w14:textId="77777777" w:rsidR="00BB6925" w:rsidRPr="00183134" w:rsidRDefault="00BB6925" w:rsidP="00183134">
            <w:pPr>
              <w:spacing w:after="0" w:line="360" w:lineRule="auto"/>
              <w:ind w:right="-284"/>
              <w:rPr>
                <w:rFonts w:ascii="Times New Roman" w:hAnsi="Times New Roman"/>
                <w:sz w:val="28"/>
                <w:szCs w:val="24"/>
              </w:rPr>
            </w:pPr>
            <w:r>
              <w:rPr>
                <w:rFonts w:ascii="Times New Roman" w:hAnsi="Times New Roman"/>
                <w:sz w:val="28"/>
                <w:szCs w:val="24"/>
              </w:rPr>
              <w:t>12</w:t>
            </w:r>
          </w:p>
        </w:tc>
      </w:tr>
      <w:tr w:rsidR="00BB6925" w:rsidRPr="00183134" w14:paraId="161C742F" w14:textId="77777777" w:rsidTr="00183134">
        <w:tc>
          <w:tcPr>
            <w:tcW w:w="566" w:type="dxa"/>
          </w:tcPr>
          <w:p w14:paraId="7CEFF024"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4</w:t>
            </w:r>
          </w:p>
        </w:tc>
        <w:tc>
          <w:tcPr>
            <w:tcW w:w="8790" w:type="dxa"/>
          </w:tcPr>
          <w:p w14:paraId="1BDC913D"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Указания и рекомендации по работе с научной и учебной литературой</w:t>
            </w:r>
          </w:p>
        </w:tc>
        <w:tc>
          <w:tcPr>
            <w:tcW w:w="700" w:type="dxa"/>
          </w:tcPr>
          <w:p w14:paraId="77BC83E2" w14:textId="77777777" w:rsidR="00BB6925" w:rsidRPr="00183134" w:rsidRDefault="00BB6925" w:rsidP="00183134">
            <w:pPr>
              <w:spacing w:after="0" w:line="360" w:lineRule="auto"/>
              <w:ind w:right="-284"/>
              <w:rPr>
                <w:rFonts w:ascii="Times New Roman" w:hAnsi="Times New Roman"/>
                <w:sz w:val="28"/>
                <w:szCs w:val="24"/>
              </w:rPr>
            </w:pPr>
            <w:r>
              <w:rPr>
                <w:rFonts w:ascii="Times New Roman" w:hAnsi="Times New Roman"/>
                <w:sz w:val="28"/>
                <w:szCs w:val="24"/>
              </w:rPr>
              <w:t>14</w:t>
            </w:r>
          </w:p>
        </w:tc>
      </w:tr>
      <w:tr w:rsidR="00BB6925" w:rsidRPr="00183134" w14:paraId="5E15D6D7" w14:textId="77777777" w:rsidTr="00183134">
        <w:tc>
          <w:tcPr>
            <w:tcW w:w="566" w:type="dxa"/>
          </w:tcPr>
          <w:p w14:paraId="5CA1E4F2"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4.1</w:t>
            </w:r>
          </w:p>
        </w:tc>
        <w:tc>
          <w:tcPr>
            <w:tcW w:w="8790" w:type="dxa"/>
          </w:tcPr>
          <w:p w14:paraId="49D908C1" w14:textId="77777777" w:rsidR="00BB6925" w:rsidRPr="00183134" w:rsidRDefault="00BB6925" w:rsidP="00183134">
            <w:pPr>
              <w:spacing w:after="0" w:line="360" w:lineRule="auto"/>
              <w:ind w:right="-284"/>
              <w:rPr>
                <w:rFonts w:ascii="Times New Roman" w:hAnsi="Times New Roman"/>
                <w:sz w:val="28"/>
                <w:szCs w:val="24"/>
              </w:rPr>
            </w:pPr>
            <w:r w:rsidRPr="00183134">
              <w:rPr>
                <w:rFonts w:ascii="Times New Roman" w:hAnsi="Times New Roman"/>
                <w:sz w:val="28"/>
                <w:szCs w:val="24"/>
              </w:rPr>
              <w:t>Рекомендуемая литература по дисциплине</w:t>
            </w:r>
          </w:p>
        </w:tc>
        <w:tc>
          <w:tcPr>
            <w:tcW w:w="700" w:type="dxa"/>
          </w:tcPr>
          <w:p w14:paraId="2631C315" w14:textId="77777777" w:rsidR="00BB6925" w:rsidRPr="00183134" w:rsidRDefault="00BB6925" w:rsidP="00183134">
            <w:pPr>
              <w:spacing w:after="0" w:line="360" w:lineRule="auto"/>
              <w:ind w:right="-284"/>
              <w:rPr>
                <w:rFonts w:ascii="Times New Roman" w:hAnsi="Times New Roman"/>
                <w:sz w:val="28"/>
                <w:szCs w:val="24"/>
              </w:rPr>
            </w:pPr>
            <w:r>
              <w:rPr>
                <w:rFonts w:ascii="Times New Roman" w:hAnsi="Times New Roman"/>
                <w:sz w:val="28"/>
                <w:szCs w:val="24"/>
              </w:rPr>
              <w:t>15</w:t>
            </w:r>
          </w:p>
        </w:tc>
      </w:tr>
    </w:tbl>
    <w:p w14:paraId="06DFEA9F" w14:textId="77777777" w:rsidR="00BB6925" w:rsidRDefault="00BB6925" w:rsidP="002437DB">
      <w:pPr>
        <w:spacing w:line="360" w:lineRule="auto"/>
        <w:ind w:right="-284"/>
        <w:jc w:val="center"/>
        <w:rPr>
          <w:rFonts w:ascii="Times New Roman" w:hAnsi="Times New Roman"/>
          <w:sz w:val="24"/>
          <w:szCs w:val="24"/>
        </w:rPr>
      </w:pPr>
    </w:p>
    <w:p w14:paraId="57389A8B" w14:textId="77777777" w:rsidR="00BB6925" w:rsidRDefault="00BB6925" w:rsidP="002437DB">
      <w:pPr>
        <w:spacing w:line="360" w:lineRule="auto"/>
        <w:ind w:right="-284"/>
        <w:jc w:val="center"/>
        <w:rPr>
          <w:rFonts w:ascii="Times New Roman" w:hAnsi="Times New Roman"/>
          <w:sz w:val="24"/>
          <w:szCs w:val="24"/>
        </w:rPr>
      </w:pPr>
    </w:p>
    <w:p w14:paraId="318DBCF5" w14:textId="77777777" w:rsidR="00BB6925" w:rsidRDefault="00BB6925" w:rsidP="002437DB">
      <w:pPr>
        <w:spacing w:line="360" w:lineRule="auto"/>
        <w:ind w:right="-284"/>
        <w:jc w:val="center"/>
        <w:rPr>
          <w:rFonts w:ascii="Times New Roman" w:hAnsi="Times New Roman"/>
          <w:sz w:val="24"/>
          <w:szCs w:val="24"/>
        </w:rPr>
      </w:pPr>
    </w:p>
    <w:p w14:paraId="2596E383" w14:textId="77777777" w:rsidR="00BB6925" w:rsidRDefault="00BB6925" w:rsidP="002437DB">
      <w:pPr>
        <w:spacing w:line="360" w:lineRule="auto"/>
        <w:ind w:right="-284"/>
        <w:jc w:val="center"/>
        <w:rPr>
          <w:rFonts w:ascii="Times New Roman" w:hAnsi="Times New Roman"/>
          <w:sz w:val="24"/>
          <w:szCs w:val="24"/>
        </w:rPr>
      </w:pPr>
    </w:p>
    <w:p w14:paraId="28A2F0A2" w14:textId="77777777" w:rsidR="00BB6925" w:rsidRDefault="00BB6925" w:rsidP="002437DB">
      <w:pPr>
        <w:spacing w:line="360" w:lineRule="auto"/>
        <w:ind w:right="-284"/>
        <w:jc w:val="center"/>
        <w:rPr>
          <w:rFonts w:ascii="Times New Roman" w:hAnsi="Times New Roman"/>
          <w:sz w:val="24"/>
          <w:szCs w:val="24"/>
        </w:rPr>
      </w:pPr>
    </w:p>
    <w:p w14:paraId="0DF63ABD" w14:textId="77777777" w:rsidR="00BB6925" w:rsidRDefault="00BB6925" w:rsidP="002437DB">
      <w:pPr>
        <w:spacing w:line="360" w:lineRule="auto"/>
        <w:ind w:right="-284"/>
        <w:jc w:val="center"/>
        <w:rPr>
          <w:rFonts w:ascii="Times New Roman" w:hAnsi="Times New Roman"/>
          <w:sz w:val="24"/>
          <w:szCs w:val="24"/>
        </w:rPr>
      </w:pPr>
    </w:p>
    <w:p w14:paraId="3A382DDE" w14:textId="77777777" w:rsidR="00BB6925" w:rsidRDefault="00BB6925" w:rsidP="002437DB">
      <w:pPr>
        <w:spacing w:line="360" w:lineRule="auto"/>
        <w:ind w:right="-284"/>
        <w:jc w:val="center"/>
        <w:rPr>
          <w:rFonts w:ascii="Times New Roman" w:hAnsi="Times New Roman"/>
          <w:sz w:val="24"/>
          <w:szCs w:val="24"/>
        </w:rPr>
      </w:pPr>
    </w:p>
    <w:p w14:paraId="184462E3" w14:textId="77777777" w:rsidR="00BB6925" w:rsidRDefault="00BB6925" w:rsidP="002437DB">
      <w:pPr>
        <w:spacing w:line="360" w:lineRule="auto"/>
        <w:ind w:right="-284"/>
        <w:jc w:val="center"/>
        <w:rPr>
          <w:rFonts w:ascii="Times New Roman" w:hAnsi="Times New Roman"/>
          <w:sz w:val="24"/>
          <w:szCs w:val="24"/>
        </w:rPr>
      </w:pPr>
    </w:p>
    <w:p w14:paraId="12924BA6" w14:textId="77777777" w:rsidR="00BB6925" w:rsidRDefault="00BB6925" w:rsidP="002437DB">
      <w:pPr>
        <w:spacing w:line="360" w:lineRule="auto"/>
        <w:ind w:right="-284"/>
        <w:jc w:val="center"/>
        <w:rPr>
          <w:rFonts w:ascii="Times New Roman" w:hAnsi="Times New Roman"/>
          <w:sz w:val="24"/>
          <w:szCs w:val="24"/>
        </w:rPr>
      </w:pPr>
    </w:p>
    <w:p w14:paraId="116CE717" w14:textId="77777777" w:rsidR="00BB6925" w:rsidRDefault="00BB6925" w:rsidP="002437DB">
      <w:pPr>
        <w:spacing w:line="360" w:lineRule="auto"/>
        <w:ind w:right="-284"/>
        <w:rPr>
          <w:rFonts w:ascii="Times New Roman" w:hAnsi="Times New Roman"/>
          <w:sz w:val="24"/>
          <w:szCs w:val="24"/>
        </w:rPr>
      </w:pPr>
    </w:p>
    <w:p w14:paraId="19EA1149" w14:textId="77777777" w:rsidR="00BB6925" w:rsidRDefault="00BB6925" w:rsidP="002437DB">
      <w:pPr>
        <w:ind w:right="-284"/>
        <w:rPr>
          <w:rFonts w:ascii="Times New Roman" w:hAnsi="Times New Roman"/>
          <w:b/>
          <w:sz w:val="32"/>
        </w:rPr>
      </w:pPr>
      <w:r>
        <w:rPr>
          <w:rFonts w:ascii="Times New Roman" w:hAnsi="Times New Roman"/>
          <w:b/>
          <w:sz w:val="32"/>
        </w:rPr>
        <w:br w:type="page"/>
      </w:r>
    </w:p>
    <w:p w14:paraId="43A5CC46" w14:textId="77777777" w:rsidR="00BB6925" w:rsidRPr="00D85D7C" w:rsidRDefault="00BB6925" w:rsidP="002437DB">
      <w:pPr>
        <w:ind w:right="-284"/>
        <w:jc w:val="center"/>
        <w:rPr>
          <w:rFonts w:ascii="Times New Roman" w:hAnsi="Times New Roman"/>
          <w:b/>
          <w:sz w:val="32"/>
        </w:rPr>
      </w:pPr>
      <w:r w:rsidRPr="00FD59C8">
        <w:rPr>
          <w:rFonts w:ascii="Times New Roman" w:hAnsi="Times New Roman"/>
          <w:b/>
          <w:sz w:val="32"/>
        </w:rPr>
        <w:t>1</w:t>
      </w:r>
      <w:r>
        <w:rPr>
          <w:rFonts w:ascii="Times New Roman" w:hAnsi="Times New Roman"/>
          <w:b/>
          <w:sz w:val="32"/>
        </w:rPr>
        <w:t>.</w:t>
      </w:r>
      <w:r w:rsidRPr="00FD59C8">
        <w:rPr>
          <w:rFonts w:ascii="Times New Roman" w:hAnsi="Times New Roman"/>
          <w:b/>
          <w:sz w:val="32"/>
        </w:rPr>
        <w:t xml:space="preserve"> Общие положения </w:t>
      </w:r>
    </w:p>
    <w:p w14:paraId="4A9A8075" w14:textId="183F0CD4" w:rsidR="00BB6925" w:rsidRPr="0064017D" w:rsidRDefault="00BB6925" w:rsidP="002437DB">
      <w:pPr>
        <w:ind w:right="-284"/>
        <w:jc w:val="center"/>
        <w:rPr>
          <w:rFonts w:ascii="Times New Roman" w:hAnsi="Times New Roman"/>
          <w:b/>
          <w:sz w:val="28"/>
          <w:szCs w:val="20"/>
        </w:rPr>
      </w:pPr>
      <w:r>
        <w:rPr>
          <w:rFonts w:ascii="Times New Roman" w:hAnsi="Times New Roman"/>
          <w:b/>
          <w:sz w:val="28"/>
        </w:rPr>
        <w:t>1.1 Цель и задачи</w:t>
      </w:r>
      <w:r w:rsidRPr="00FD59C8">
        <w:rPr>
          <w:rFonts w:ascii="Times New Roman" w:hAnsi="Times New Roman"/>
          <w:b/>
          <w:sz w:val="28"/>
        </w:rPr>
        <w:t xml:space="preserve"> освоения дисциплины</w:t>
      </w:r>
      <w:r>
        <w:rPr>
          <w:rFonts w:ascii="Times New Roman" w:hAnsi="Times New Roman"/>
          <w:b/>
          <w:sz w:val="28"/>
        </w:rPr>
        <w:t xml:space="preserve"> </w:t>
      </w:r>
      <w:r w:rsidRPr="00F91FC1">
        <w:rPr>
          <w:rFonts w:ascii="Times New Roman" w:hAnsi="Times New Roman"/>
          <w:b/>
          <w:sz w:val="28"/>
        </w:rPr>
        <w:t>«</w:t>
      </w:r>
      <w:r w:rsidR="00ED671A" w:rsidRPr="00ED671A">
        <w:rPr>
          <w:rFonts w:ascii="Times New Roman" w:hAnsi="Times New Roman"/>
          <w:b/>
          <w:spacing w:val="-2"/>
          <w:sz w:val="28"/>
          <w:szCs w:val="28"/>
        </w:rPr>
        <w:t>Организация проектной деятельности в индустрии гостеприимства и общественного питания</w:t>
      </w:r>
      <w:r w:rsidRPr="00A17F69">
        <w:rPr>
          <w:rFonts w:ascii="Times New Roman" w:hAnsi="Times New Roman"/>
          <w:b/>
          <w:spacing w:val="-2"/>
          <w:sz w:val="28"/>
          <w:szCs w:val="28"/>
        </w:rPr>
        <w:t>»</w:t>
      </w:r>
    </w:p>
    <w:p w14:paraId="6452493A" w14:textId="77777777" w:rsidR="00ED671A" w:rsidRPr="00ED671A" w:rsidRDefault="00BB6925" w:rsidP="00ED671A">
      <w:pPr>
        <w:spacing w:after="0"/>
        <w:ind w:right="-284"/>
        <w:jc w:val="both"/>
        <w:rPr>
          <w:rFonts w:ascii="Times New Roman" w:hAnsi="Times New Roman"/>
          <w:sz w:val="28"/>
          <w:szCs w:val="28"/>
        </w:rPr>
      </w:pPr>
      <w:r>
        <w:rPr>
          <w:rFonts w:ascii="Times New Roman" w:hAnsi="Times New Roman"/>
          <w:sz w:val="28"/>
          <w:szCs w:val="28"/>
        </w:rPr>
        <w:t xml:space="preserve">      </w:t>
      </w:r>
      <w:r w:rsidR="00ED671A" w:rsidRPr="00ED671A">
        <w:rPr>
          <w:rFonts w:ascii="Times New Roman" w:hAnsi="Times New Roman"/>
          <w:sz w:val="28"/>
          <w:szCs w:val="28"/>
        </w:rPr>
        <w:t>Цель освоения дисциплины "</w:t>
      </w:r>
      <w:bookmarkStart w:id="0" w:name="_Hlk150685092"/>
      <w:r w:rsidR="00ED671A" w:rsidRPr="00ED671A">
        <w:rPr>
          <w:rFonts w:ascii="Times New Roman" w:hAnsi="Times New Roman"/>
          <w:sz w:val="28"/>
          <w:szCs w:val="28"/>
        </w:rPr>
        <w:t>Организация проектной деятельности в индустрии гостеприимства и общественного питания</w:t>
      </w:r>
      <w:bookmarkEnd w:id="0"/>
      <w:r w:rsidR="00ED671A" w:rsidRPr="00ED671A">
        <w:rPr>
          <w:rFonts w:ascii="Times New Roman" w:hAnsi="Times New Roman"/>
          <w:sz w:val="28"/>
          <w:szCs w:val="28"/>
        </w:rPr>
        <w:t>" - приобретение знаний, умений и навыков, позволяющих осуществлять предпроектный анализ, разработку и продвижение проекта, а также расчет его экономической эффективности.</w:t>
      </w:r>
    </w:p>
    <w:p w14:paraId="43D033A6" w14:textId="77777777" w:rsidR="00ED671A" w:rsidRPr="00ED671A" w:rsidRDefault="00ED671A" w:rsidP="00ED671A">
      <w:pPr>
        <w:spacing w:after="0"/>
        <w:ind w:right="-284"/>
        <w:jc w:val="both"/>
        <w:rPr>
          <w:rFonts w:ascii="Times New Roman" w:hAnsi="Times New Roman"/>
          <w:sz w:val="28"/>
          <w:szCs w:val="28"/>
        </w:rPr>
      </w:pPr>
      <w:r w:rsidRPr="00ED671A">
        <w:rPr>
          <w:rFonts w:ascii="Times New Roman" w:hAnsi="Times New Roman"/>
          <w:sz w:val="28"/>
          <w:szCs w:val="28"/>
        </w:rPr>
        <w:t>Задачи дисциплины: 1. Формирование у обучающихся базовых основ проектной деятельности.</w:t>
      </w:r>
    </w:p>
    <w:p w14:paraId="255A51A1" w14:textId="77777777" w:rsidR="00ED671A" w:rsidRPr="00ED671A" w:rsidRDefault="00ED671A" w:rsidP="00ED671A">
      <w:pPr>
        <w:spacing w:after="0"/>
        <w:ind w:right="-284"/>
        <w:jc w:val="both"/>
        <w:rPr>
          <w:rFonts w:ascii="Times New Roman" w:hAnsi="Times New Roman"/>
          <w:sz w:val="28"/>
          <w:szCs w:val="28"/>
        </w:rPr>
      </w:pPr>
      <w:r w:rsidRPr="00ED671A">
        <w:rPr>
          <w:rFonts w:ascii="Times New Roman" w:hAnsi="Times New Roman"/>
          <w:sz w:val="28"/>
          <w:szCs w:val="28"/>
        </w:rPr>
        <w:t>2. Изучение специфики разработки проектов.</w:t>
      </w:r>
    </w:p>
    <w:p w14:paraId="14FA5DAA" w14:textId="77777777" w:rsidR="00ED671A" w:rsidRPr="00ED671A" w:rsidRDefault="00ED671A" w:rsidP="00ED671A">
      <w:pPr>
        <w:spacing w:after="0"/>
        <w:ind w:right="-284"/>
        <w:jc w:val="both"/>
        <w:rPr>
          <w:rFonts w:ascii="Times New Roman" w:hAnsi="Times New Roman"/>
          <w:sz w:val="28"/>
          <w:szCs w:val="28"/>
        </w:rPr>
      </w:pPr>
      <w:r w:rsidRPr="00ED671A">
        <w:rPr>
          <w:rFonts w:ascii="Times New Roman" w:hAnsi="Times New Roman"/>
          <w:sz w:val="28"/>
          <w:szCs w:val="28"/>
        </w:rPr>
        <w:t>3. Приобретение навыков продвижения проектов.</w:t>
      </w:r>
    </w:p>
    <w:p w14:paraId="1A16CBCF" w14:textId="63E803DE" w:rsidR="00BB6925" w:rsidRPr="009670EB" w:rsidRDefault="00ED671A" w:rsidP="00ED671A">
      <w:pPr>
        <w:spacing w:after="0"/>
        <w:ind w:right="-284"/>
        <w:jc w:val="both"/>
        <w:rPr>
          <w:rFonts w:ascii="Times New Roman" w:hAnsi="Times New Roman"/>
          <w:sz w:val="28"/>
          <w:szCs w:val="28"/>
        </w:rPr>
      </w:pPr>
      <w:r w:rsidRPr="00ED671A">
        <w:rPr>
          <w:rFonts w:ascii="Times New Roman" w:hAnsi="Times New Roman"/>
          <w:sz w:val="28"/>
          <w:szCs w:val="28"/>
        </w:rPr>
        <w:t>4. Формирование умений и навыков обоснования экономической эффективности проектов</w:t>
      </w:r>
    </w:p>
    <w:p w14:paraId="779587A2" w14:textId="77777777" w:rsidR="00BB6925" w:rsidRDefault="00BB6925" w:rsidP="005F10D6">
      <w:pPr>
        <w:spacing w:after="0"/>
        <w:ind w:right="-284"/>
        <w:rPr>
          <w:rFonts w:ascii="Times New Roman" w:hAnsi="Times New Roman"/>
          <w:b/>
          <w:sz w:val="28"/>
          <w:szCs w:val="28"/>
        </w:rPr>
      </w:pPr>
      <w:r>
        <w:rPr>
          <w:rFonts w:ascii="Times New Roman" w:hAnsi="Times New Roman"/>
          <w:b/>
          <w:sz w:val="28"/>
          <w:szCs w:val="28"/>
          <w:lang w:eastAsia="ru-RU"/>
        </w:rPr>
        <w:t xml:space="preserve">          </w:t>
      </w:r>
      <w:r>
        <w:rPr>
          <w:rFonts w:ascii="Times New Roman" w:hAnsi="Times New Roman"/>
          <w:b/>
          <w:sz w:val="28"/>
          <w:szCs w:val="28"/>
        </w:rPr>
        <w:t>1.2</w:t>
      </w:r>
      <w:r w:rsidRPr="00FD59C8">
        <w:rPr>
          <w:rFonts w:ascii="Times New Roman" w:hAnsi="Times New Roman"/>
          <w:b/>
          <w:sz w:val="28"/>
          <w:szCs w:val="28"/>
        </w:rPr>
        <w:t xml:space="preserve"> Основные виды занятий при изучении данного курса</w:t>
      </w:r>
    </w:p>
    <w:p w14:paraId="3E813DF9" w14:textId="087C94B4" w:rsidR="00BB6925" w:rsidRPr="00FD59C8" w:rsidRDefault="00BB6925" w:rsidP="008E1A7E">
      <w:pPr>
        <w:spacing w:after="0"/>
        <w:ind w:right="-284" w:firstLine="708"/>
        <w:contextualSpacing/>
        <w:jc w:val="both"/>
        <w:rPr>
          <w:rFonts w:ascii="Times New Roman" w:hAnsi="Times New Roman"/>
          <w:sz w:val="28"/>
          <w:szCs w:val="28"/>
        </w:rPr>
      </w:pPr>
      <w:r w:rsidRPr="00FD59C8">
        <w:rPr>
          <w:rFonts w:ascii="Times New Roman" w:hAnsi="Times New Roman"/>
          <w:sz w:val="28"/>
          <w:szCs w:val="28"/>
        </w:rPr>
        <w:t xml:space="preserve">Программой дисциплины </w:t>
      </w:r>
      <w:r w:rsidRPr="00B71F9E">
        <w:rPr>
          <w:rFonts w:ascii="Times New Roman" w:hAnsi="Times New Roman"/>
          <w:sz w:val="28"/>
        </w:rPr>
        <w:t>«</w:t>
      </w:r>
      <w:r w:rsidR="00ED671A" w:rsidRPr="00ED671A">
        <w:rPr>
          <w:rFonts w:ascii="Times New Roman" w:hAnsi="Times New Roman"/>
          <w:sz w:val="28"/>
          <w:szCs w:val="28"/>
        </w:rPr>
        <w:t>Организация проектной деятельности в индустрии гостеприимства и общественного питания</w:t>
      </w:r>
      <w:r w:rsidRPr="0064017D">
        <w:rPr>
          <w:rFonts w:ascii="Times New Roman" w:hAnsi="Times New Roman"/>
          <w:sz w:val="28"/>
          <w:szCs w:val="28"/>
        </w:rPr>
        <w:t xml:space="preserve">» </w:t>
      </w:r>
      <w:r>
        <w:rPr>
          <w:rFonts w:ascii="Times New Roman" w:hAnsi="Times New Roman"/>
          <w:sz w:val="28"/>
          <w:szCs w:val="28"/>
        </w:rPr>
        <w:t>предусмотрена</w:t>
      </w:r>
      <w:r w:rsidRPr="00FD59C8">
        <w:rPr>
          <w:rFonts w:ascii="Times New Roman" w:hAnsi="Times New Roman"/>
          <w:sz w:val="28"/>
          <w:szCs w:val="28"/>
        </w:rPr>
        <w:t xml:space="preserve"> </w:t>
      </w:r>
      <w:r>
        <w:rPr>
          <w:rFonts w:ascii="Times New Roman" w:hAnsi="Times New Roman"/>
          <w:sz w:val="28"/>
          <w:szCs w:val="28"/>
        </w:rPr>
        <w:t>очная и заочная формы</w:t>
      </w:r>
      <w:r w:rsidRPr="00FD59C8">
        <w:rPr>
          <w:rFonts w:ascii="Times New Roman" w:hAnsi="Times New Roman"/>
          <w:sz w:val="28"/>
          <w:szCs w:val="28"/>
        </w:rPr>
        <w:t xml:space="preserve"> обучения. </w:t>
      </w:r>
    </w:p>
    <w:p w14:paraId="7F33577D" w14:textId="77777777" w:rsidR="00BB6925" w:rsidRPr="00FD59C8" w:rsidRDefault="00BB6925" w:rsidP="002437DB">
      <w:pPr>
        <w:spacing w:after="0" w:line="240" w:lineRule="auto"/>
        <w:ind w:right="-284"/>
        <w:contextualSpacing/>
        <w:jc w:val="both"/>
        <w:rPr>
          <w:rFonts w:ascii="Times New Roman" w:hAnsi="Times New Roman"/>
          <w:sz w:val="28"/>
          <w:szCs w:val="28"/>
        </w:rPr>
      </w:pPr>
      <w:r>
        <w:rPr>
          <w:rFonts w:ascii="Times New Roman" w:hAnsi="Times New Roman"/>
          <w:sz w:val="28"/>
          <w:szCs w:val="28"/>
        </w:rPr>
        <w:t xml:space="preserve">         </w:t>
      </w:r>
      <w:r w:rsidRPr="00FD59C8">
        <w:rPr>
          <w:rFonts w:ascii="Times New Roman" w:hAnsi="Times New Roman"/>
          <w:sz w:val="28"/>
          <w:szCs w:val="28"/>
        </w:rPr>
        <w:t>Основные виды занятий:</w:t>
      </w:r>
    </w:p>
    <w:p w14:paraId="5ABB3992" w14:textId="77777777" w:rsidR="00BB6925" w:rsidRPr="00FD59C8" w:rsidRDefault="00BB6925" w:rsidP="002437DB">
      <w:pPr>
        <w:spacing w:after="0" w:line="240" w:lineRule="auto"/>
        <w:ind w:left="709" w:right="-284"/>
        <w:contextualSpacing/>
        <w:jc w:val="both"/>
        <w:rPr>
          <w:rFonts w:ascii="Times New Roman" w:hAnsi="Times New Roman"/>
          <w:sz w:val="28"/>
          <w:szCs w:val="28"/>
        </w:rPr>
      </w:pPr>
      <w:r w:rsidRPr="00FD59C8">
        <w:rPr>
          <w:rFonts w:ascii="Times New Roman" w:hAnsi="Times New Roman"/>
          <w:sz w:val="28"/>
          <w:szCs w:val="28"/>
        </w:rPr>
        <w:t>- практические занятия;</w:t>
      </w:r>
    </w:p>
    <w:p w14:paraId="5B9C8741" w14:textId="77777777" w:rsidR="00BB6925" w:rsidRPr="00FD59C8" w:rsidRDefault="00BB6925" w:rsidP="002437DB">
      <w:pPr>
        <w:spacing w:after="0" w:line="240" w:lineRule="auto"/>
        <w:ind w:left="709" w:right="-284"/>
        <w:contextualSpacing/>
        <w:jc w:val="both"/>
        <w:rPr>
          <w:rFonts w:ascii="Times New Roman" w:hAnsi="Times New Roman"/>
          <w:sz w:val="28"/>
          <w:szCs w:val="28"/>
        </w:rPr>
      </w:pPr>
      <w:r>
        <w:rPr>
          <w:rFonts w:ascii="Times New Roman" w:hAnsi="Times New Roman"/>
          <w:sz w:val="28"/>
          <w:szCs w:val="28"/>
        </w:rPr>
        <w:t>- самостоятельная работа.</w:t>
      </w:r>
    </w:p>
    <w:p w14:paraId="1EFDB410" w14:textId="77777777" w:rsidR="00BB6925" w:rsidRPr="00FD59C8" w:rsidRDefault="00BB6925" w:rsidP="002437DB">
      <w:pPr>
        <w:spacing w:after="0" w:line="240" w:lineRule="auto"/>
        <w:ind w:right="-284" w:firstLine="708"/>
        <w:contextualSpacing/>
        <w:jc w:val="both"/>
        <w:rPr>
          <w:rFonts w:ascii="Times New Roman" w:hAnsi="Times New Roman"/>
          <w:sz w:val="28"/>
          <w:szCs w:val="28"/>
        </w:rPr>
      </w:pPr>
      <w:r w:rsidRPr="00FD59C8">
        <w:rPr>
          <w:rFonts w:ascii="Times New Roman" w:hAnsi="Times New Roman"/>
          <w:sz w:val="28"/>
          <w:szCs w:val="28"/>
        </w:rPr>
        <w:t>По курсу предусмотрено проведение лекционных занятий, на которых дается основн</w:t>
      </w:r>
      <w:r>
        <w:rPr>
          <w:rFonts w:ascii="Times New Roman" w:hAnsi="Times New Roman"/>
          <w:sz w:val="28"/>
          <w:szCs w:val="28"/>
        </w:rPr>
        <w:t>ой систематизированный материал и</w:t>
      </w:r>
      <w:r w:rsidRPr="00FD59C8">
        <w:rPr>
          <w:rFonts w:ascii="Times New Roman" w:hAnsi="Times New Roman"/>
          <w:sz w:val="28"/>
          <w:szCs w:val="28"/>
        </w:rPr>
        <w:t xml:space="preserve"> практических занятий. Распределение заня</w:t>
      </w:r>
      <w:r>
        <w:rPr>
          <w:rFonts w:ascii="Times New Roman" w:hAnsi="Times New Roman"/>
          <w:sz w:val="28"/>
          <w:szCs w:val="28"/>
        </w:rPr>
        <w:t>тий по часам представлено в РПД</w:t>
      </w:r>
    </w:p>
    <w:p w14:paraId="05F18F6D" w14:textId="77777777" w:rsidR="00BB6925" w:rsidRDefault="00BB6925" w:rsidP="002437DB">
      <w:pPr>
        <w:spacing w:after="0" w:line="240" w:lineRule="auto"/>
        <w:ind w:right="-284" w:firstLine="708"/>
        <w:contextualSpacing/>
        <w:jc w:val="both"/>
        <w:rPr>
          <w:rFonts w:ascii="Times New Roman" w:hAnsi="Times New Roman"/>
          <w:sz w:val="28"/>
          <w:szCs w:val="28"/>
        </w:rPr>
      </w:pPr>
      <w:r w:rsidRPr="00FD59C8">
        <w:rPr>
          <w:rFonts w:ascii="Times New Roman" w:hAnsi="Times New Roman"/>
          <w:sz w:val="28"/>
          <w:szCs w:val="28"/>
        </w:rPr>
        <w:t xml:space="preserve">Важнейшим этапом курса является самостоятельная работа с использованием </w:t>
      </w:r>
      <w:r>
        <w:rPr>
          <w:rFonts w:ascii="Times New Roman" w:hAnsi="Times New Roman"/>
          <w:sz w:val="28"/>
          <w:szCs w:val="28"/>
        </w:rPr>
        <w:t xml:space="preserve">учебной и </w:t>
      </w:r>
      <w:r w:rsidRPr="00FD59C8">
        <w:rPr>
          <w:rFonts w:ascii="Times New Roman" w:hAnsi="Times New Roman"/>
          <w:sz w:val="28"/>
          <w:szCs w:val="28"/>
        </w:rPr>
        <w:t>научной литературы.</w:t>
      </w:r>
    </w:p>
    <w:p w14:paraId="1F17F243" w14:textId="77777777" w:rsidR="00BB6925" w:rsidRDefault="00BB6925" w:rsidP="002437DB">
      <w:pPr>
        <w:ind w:right="-284"/>
        <w:rPr>
          <w:rFonts w:ascii="Times New Roman" w:hAnsi="Times New Roman"/>
          <w:sz w:val="28"/>
          <w:szCs w:val="28"/>
        </w:rPr>
      </w:pPr>
    </w:p>
    <w:p w14:paraId="74B5A783" w14:textId="77777777" w:rsidR="00BB6925" w:rsidRDefault="00BB6925" w:rsidP="002437DB">
      <w:pPr>
        <w:ind w:right="-284"/>
        <w:rPr>
          <w:rFonts w:ascii="Times New Roman" w:hAnsi="Times New Roman"/>
          <w:sz w:val="28"/>
          <w:szCs w:val="28"/>
        </w:rPr>
      </w:pPr>
    </w:p>
    <w:p w14:paraId="77E84F1D" w14:textId="77777777" w:rsidR="00BB6925" w:rsidRDefault="00BB6925" w:rsidP="002437DB">
      <w:pPr>
        <w:ind w:right="-284"/>
        <w:rPr>
          <w:rFonts w:ascii="Times New Roman" w:hAnsi="Times New Roman"/>
          <w:sz w:val="28"/>
          <w:szCs w:val="28"/>
        </w:rPr>
      </w:pPr>
    </w:p>
    <w:p w14:paraId="262FF590" w14:textId="77777777" w:rsidR="00BB6925" w:rsidRDefault="00BB6925" w:rsidP="002437DB">
      <w:pPr>
        <w:ind w:right="-284"/>
        <w:rPr>
          <w:rFonts w:ascii="Times New Roman" w:hAnsi="Times New Roman"/>
          <w:sz w:val="28"/>
          <w:szCs w:val="28"/>
        </w:rPr>
      </w:pPr>
    </w:p>
    <w:p w14:paraId="18EC49B1" w14:textId="77777777" w:rsidR="00BB6925" w:rsidRDefault="00BB6925" w:rsidP="002437DB">
      <w:pPr>
        <w:ind w:right="-284"/>
        <w:rPr>
          <w:rFonts w:ascii="Times New Roman" w:hAnsi="Times New Roman"/>
          <w:sz w:val="28"/>
          <w:szCs w:val="28"/>
        </w:rPr>
      </w:pPr>
    </w:p>
    <w:p w14:paraId="3BD3BD81" w14:textId="77777777" w:rsidR="00BB6925" w:rsidRDefault="00BB6925" w:rsidP="002437DB">
      <w:pPr>
        <w:ind w:right="-284"/>
        <w:rPr>
          <w:rFonts w:ascii="Times New Roman" w:hAnsi="Times New Roman"/>
          <w:sz w:val="28"/>
          <w:szCs w:val="28"/>
        </w:rPr>
      </w:pPr>
    </w:p>
    <w:p w14:paraId="05316504" w14:textId="77777777" w:rsidR="00BB6925" w:rsidRDefault="00BB6925" w:rsidP="002437DB">
      <w:pPr>
        <w:ind w:right="-284"/>
        <w:rPr>
          <w:rFonts w:ascii="Times New Roman" w:hAnsi="Times New Roman"/>
          <w:sz w:val="28"/>
          <w:szCs w:val="28"/>
        </w:rPr>
      </w:pPr>
    </w:p>
    <w:p w14:paraId="6D55EDBF" w14:textId="77777777" w:rsidR="00ED671A" w:rsidRDefault="00ED671A" w:rsidP="002437DB">
      <w:pPr>
        <w:ind w:right="-284"/>
        <w:rPr>
          <w:rFonts w:ascii="Times New Roman" w:hAnsi="Times New Roman"/>
          <w:sz w:val="28"/>
          <w:szCs w:val="28"/>
        </w:rPr>
      </w:pPr>
    </w:p>
    <w:p w14:paraId="52FD0FC3" w14:textId="77777777" w:rsidR="00BB6925" w:rsidRDefault="00BB6925" w:rsidP="002437DB">
      <w:pPr>
        <w:ind w:right="-284"/>
        <w:rPr>
          <w:rFonts w:ascii="Times New Roman" w:hAnsi="Times New Roman"/>
          <w:sz w:val="28"/>
          <w:szCs w:val="28"/>
        </w:rPr>
      </w:pPr>
    </w:p>
    <w:p w14:paraId="431B3169" w14:textId="77777777" w:rsidR="0074059B" w:rsidRDefault="0074059B" w:rsidP="002437DB">
      <w:pPr>
        <w:ind w:right="-284"/>
        <w:rPr>
          <w:rFonts w:ascii="Times New Roman" w:hAnsi="Times New Roman"/>
          <w:sz w:val="28"/>
          <w:szCs w:val="28"/>
        </w:rPr>
      </w:pPr>
    </w:p>
    <w:p w14:paraId="02E629FE" w14:textId="77777777" w:rsidR="0074059B" w:rsidRDefault="0074059B" w:rsidP="002437DB">
      <w:pPr>
        <w:ind w:right="-284"/>
        <w:rPr>
          <w:rFonts w:ascii="Times New Roman" w:hAnsi="Times New Roman"/>
          <w:sz w:val="28"/>
          <w:szCs w:val="28"/>
        </w:rPr>
      </w:pPr>
    </w:p>
    <w:p w14:paraId="5152865A" w14:textId="77777777" w:rsidR="00BB6925" w:rsidRDefault="00BB6925" w:rsidP="002437DB">
      <w:pPr>
        <w:ind w:right="-284"/>
        <w:jc w:val="center"/>
        <w:rPr>
          <w:rFonts w:ascii="Times New Roman" w:hAnsi="Times New Roman"/>
          <w:b/>
          <w:sz w:val="32"/>
          <w:szCs w:val="24"/>
        </w:rPr>
      </w:pPr>
      <w:r w:rsidRPr="00504477">
        <w:rPr>
          <w:rFonts w:ascii="Times New Roman" w:hAnsi="Times New Roman"/>
          <w:b/>
          <w:sz w:val="32"/>
          <w:szCs w:val="24"/>
        </w:rPr>
        <w:lastRenderedPageBreak/>
        <w:t>2</w:t>
      </w:r>
      <w:r>
        <w:rPr>
          <w:rFonts w:ascii="Times New Roman" w:hAnsi="Times New Roman"/>
          <w:b/>
          <w:sz w:val="32"/>
          <w:szCs w:val="24"/>
        </w:rPr>
        <w:t>.</w:t>
      </w:r>
      <w:r w:rsidRPr="00504477">
        <w:rPr>
          <w:rFonts w:ascii="Times New Roman" w:hAnsi="Times New Roman"/>
          <w:b/>
          <w:sz w:val="32"/>
          <w:szCs w:val="24"/>
        </w:rPr>
        <w:t xml:space="preserve"> Аудиторные занятия</w:t>
      </w:r>
    </w:p>
    <w:p w14:paraId="65F914B8" w14:textId="3FDF6689" w:rsidR="00BB6925" w:rsidRPr="00504477" w:rsidRDefault="00BB6925" w:rsidP="002437DB">
      <w:pPr>
        <w:spacing w:after="0"/>
        <w:ind w:right="-284" w:firstLine="709"/>
        <w:contextualSpacing/>
        <w:jc w:val="both"/>
        <w:rPr>
          <w:rFonts w:ascii="Times New Roman" w:hAnsi="Times New Roman"/>
          <w:sz w:val="28"/>
          <w:szCs w:val="28"/>
        </w:rPr>
      </w:pPr>
      <w:r w:rsidRPr="00504477">
        <w:rPr>
          <w:rFonts w:ascii="Times New Roman" w:hAnsi="Times New Roman"/>
          <w:sz w:val="28"/>
          <w:szCs w:val="28"/>
        </w:rPr>
        <w:t>Освоение дисциплины «</w:t>
      </w:r>
      <w:bookmarkStart w:id="1" w:name="_Hlk150685289"/>
      <w:r w:rsidR="00ED671A" w:rsidRPr="00ED671A">
        <w:rPr>
          <w:rFonts w:ascii="Times New Roman" w:hAnsi="Times New Roman"/>
          <w:sz w:val="28"/>
          <w:szCs w:val="28"/>
        </w:rPr>
        <w:t>Организация проектной деятельности в индустрии гостеприимства и общественного питания</w:t>
      </w:r>
      <w:bookmarkEnd w:id="1"/>
      <w:r w:rsidRPr="00F91FC1">
        <w:rPr>
          <w:rFonts w:ascii="Times New Roman" w:hAnsi="Times New Roman"/>
          <w:sz w:val="28"/>
          <w:szCs w:val="28"/>
        </w:rPr>
        <w:t>»</w:t>
      </w:r>
      <w:r w:rsidRPr="00504477">
        <w:rPr>
          <w:rFonts w:ascii="Times New Roman" w:hAnsi="Times New Roman"/>
          <w:sz w:val="28"/>
          <w:szCs w:val="28"/>
        </w:rPr>
        <w:t xml:space="preserve"> предполагает следующие направления работы:</w:t>
      </w:r>
    </w:p>
    <w:p w14:paraId="1F9CB182" w14:textId="482B8F5A" w:rsidR="00BB6925" w:rsidRPr="00504477" w:rsidRDefault="00BB6925" w:rsidP="002437DB">
      <w:pPr>
        <w:spacing w:after="0"/>
        <w:ind w:right="-284" w:firstLine="709"/>
        <w:contextualSpacing/>
        <w:jc w:val="both"/>
        <w:rPr>
          <w:rFonts w:ascii="Times New Roman" w:hAnsi="Times New Roman"/>
          <w:sz w:val="28"/>
          <w:szCs w:val="28"/>
        </w:rPr>
      </w:pPr>
      <w:r>
        <w:rPr>
          <w:rFonts w:ascii="Times New Roman" w:hAnsi="Times New Roman"/>
          <w:sz w:val="28"/>
          <w:szCs w:val="28"/>
        </w:rPr>
        <w:t>- посещение аудиторных занятий для формирования</w:t>
      </w:r>
      <w:r w:rsidRPr="00504477">
        <w:rPr>
          <w:rFonts w:ascii="Times New Roman" w:hAnsi="Times New Roman"/>
          <w:sz w:val="28"/>
          <w:szCs w:val="28"/>
        </w:rPr>
        <w:t xml:space="preserve"> системы</w:t>
      </w:r>
      <w:r>
        <w:rPr>
          <w:rFonts w:ascii="Times New Roman" w:hAnsi="Times New Roman"/>
          <w:sz w:val="28"/>
          <w:szCs w:val="28"/>
        </w:rPr>
        <w:t xml:space="preserve"> знаний в сфере </w:t>
      </w:r>
      <w:r w:rsidR="00ED671A">
        <w:rPr>
          <w:rFonts w:ascii="Times New Roman" w:hAnsi="Times New Roman"/>
          <w:spacing w:val="-2"/>
          <w:sz w:val="28"/>
          <w:szCs w:val="28"/>
        </w:rPr>
        <w:t>проектной деятельности</w:t>
      </w:r>
      <w:r>
        <w:rPr>
          <w:rFonts w:ascii="Times New Roman" w:hAnsi="Times New Roman"/>
          <w:sz w:val="28"/>
          <w:szCs w:val="28"/>
        </w:rPr>
        <w:t>;</w:t>
      </w:r>
    </w:p>
    <w:p w14:paraId="595299D2" w14:textId="77777777" w:rsidR="00BB6925" w:rsidRPr="00504477" w:rsidRDefault="00BB6925" w:rsidP="002437DB">
      <w:pPr>
        <w:spacing w:after="0"/>
        <w:ind w:right="-284" w:firstLine="709"/>
        <w:contextualSpacing/>
        <w:jc w:val="both"/>
        <w:rPr>
          <w:rFonts w:ascii="Times New Roman" w:hAnsi="Times New Roman"/>
          <w:sz w:val="28"/>
          <w:szCs w:val="28"/>
        </w:rPr>
      </w:pPr>
      <w:r w:rsidRPr="00504477">
        <w:rPr>
          <w:rFonts w:ascii="Times New Roman" w:hAnsi="Times New Roman"/>
          <w:sz w:val="28"/>
          <w:szCs w:val="28"/>
        </w:rPr>
        <w:t>- изучение тем самостоятельной подготовки по учебно-тематическому плану;</w:t>
      </w:r>
    </w:p>
    <w:p w14:paraId="50E40613" w14:textId="77777777" w:rsidR="00BB6925" w:rsidRPr="00504477" w:rsidRDefault="00BB6925" w:rsidP="002437DB">
      <w:pPr>
        <w:spacing w:after="0"/>
        <w:ind w:right="-284" w:firstLine="709"/>
        <w:contextualSpacing/>
        <w:jc w:val="both"/>
        <w:rPr>
          <w:rFonts w:ascii="Times New Roman" w:hAnsi="Times New Roman"/>
          <w:sz w:val="28"/>
          <w:szCs w:val="28"/>
        </w:rPr>
      </w:pPr>
      <w:r w:rsidRPr="00504477">
        <w:rPr>
          <w:rFonts w:ascii="Times New Roman" w:hAnsi="Times New Roman"/>
          <w:sz w:val="28"/>
          <w:szCs w:val="28"/>
        </w:rPr>
        <w:t xml:space="preserve">- работу </w:t>
      </w:r>
      <w:r>
        <w:rPr>
          <w:rFonts w:ascii="Times New Roman" w:hAnsi="Times New Roman"/>
          <w:sz w:val="28"/>
          <w:szCs w:val="28"/>
        </w:rPr>
        <w:t xml:space="preserve">с </w:t>
      </w:r>
      <w:r w:rsidRPr="00504477">
        <w:rPr>
          <w:rFonts w:ascii="Times New Roman" w:hAnsi="Times New Roman"/>
          <w:sz w:val="28"/>
          <w:szCs w:val="28"/>
        </w:rPr>
        <w:t>основной и дополнительной литературой;</w:t>
      </w:r>
    </w:p>
    <w:p w14:paraId="56C9D93F" w14:textId="77777777" w:rsidR="00BB6925" w:rsidRPr="00504477" w:rsidRDefault="00BB6925" w:rsidP="002437DB">
      <w:pPr>
        <w:spacing w:after="0"/>
        <w:ind w:right="-284" w:firstLine="709"/>
        <w:contextualSpacing/>
        <w:jc w:val="both"/>
        <w:rPr>
          <w:rFonts w:ascii="Times New Roman" w:hAnsi="Times New Roman"/>
          <w:sz w:val="28"/>
          <w:szCs w:val="28"/>
        </w:rPr>
      </w:pPr>
      <w:r w:rsidRPr="00504477">
        <w:rPr>
          <w:rFonts w:ascii="Times New Roman" w:hAnsi="Times New Roman"/>
          <w:sz w:val="28"/>
          <w:szCs w:val="28"/>
        </w:rPr>
        <w:t>- работу над нормативными актами</w:t>
      </w:r>
      <w:r>
        <w:rPr>
          <w:rFonts w:ascii="Times New Roman" w:hAnsi="Times New Roman"/>
          <w:sz w:val="28"/>
          <w:szCs w:val="28"/>
        </w:rPr>
        <w:t xml:space="preserve"> и статьями ведущих ученых</w:t>
      </w:r>
      <w:r w:rsidRPr="00504477">
        <w:rPr>
          <w:rFonts w:ascii="Times New Roman" w:hAnsi="Times New Roman"/>
          <w:sz w:val="28"/>
          <w:szCs w:val="28"/>
        </w:rPr>
        <w:t>;</w:t>
      </w:r>
    </w:p>
    <w:p w14:paraId="18A037A1" w14:textId="77777777" w:rsidR="00BB6925" w:rsidRPr="00504477" w:rsidRDefault="00BB6925" w:rsidP="002437DB">
      <w:pPr>
        <w:spacing w:after="0"/>
        <w:ind w:right="-284" w:firstLine="709"/>
        <w:contextualSpacing/>
        <w:jc w:val="both"/>
        <w:rPr>
          <w:rFonts w:ascii="Times New Roman" w:hAnsi="Times New Roman"/>
          <w:sz w:val="28"/>
          <w:szCs w:val="28"/>
        </w:rPr>
      </w:pPr>
      <w:r w:rsidRPr="00504477">
        <w:rPr>
          <w:rFonts w:ascii="Times New Roman" w:hAnsi="Times New Roman"/>
          <w:sz w:val="28"/>
          <w:szCs w:val="28"/>
        </w:rPr>
        <w:t>- самоподготовка к практическим</w:t>
      </w:r>
      <w:r>
        <w:rPr>
          <w:rFonts w:ascii="Times New Roman" w:hAnsi="Times New Roman"/>
          <w:sz w:val="28"/>
          <w:szCs w:val="28"/>
        </w:rPr>
        <w:t>, семинарским</w:t>
      </w:r>
      <w:r w:rsidRPr="00504477">
        <w:rPr>
          <w:rFonts w:ascii="Times New Roman" w:hAnsi="Times New Roman"/>
          <w:sz w:val="28"/>
          <w:szCs w:val="28"/>
        </w:rPr>
        <w:t xml:space="preserve"> и другим видам занятий;</w:t>
      </w:r>
    </w:p>
    <w:p w14:paraId="5582EAFC" w14:textId="77777777" w:rsidR="00BB6925" w:rsidRPr="00504477" w:rsidRDefault="00BB6925" w:rsidP="002437DB">
      <w:pPr>
        <w:spacing w:after="0"/>
        <w:ind w:right="-284" w:firstLine="709"/>
        <w:contextualSpacing/>
        <w:jc w:val="both"/>
        <w:rPr>
          <w:rFonts w:ascii="Times New Roman" w:hAnsi="Times New Roman"/>
          <w:sz w:val="28"/>
          <w:szCs w:val="28"/>
        </w:rPr>
      </w:pPr>
      <w:r w:rsidRPr="00504477">
        <w:rPr>
          <w:rFonts w:ascii="Times New Roman" w:hAnsi="Times New Roman"/>
          <w:sz w:val="28"/>
          <w:szCs w:val="28"/>
        </w:rPr>
        <w:t>- самостоятельная работа обуч</w:t>
      </w:r>
      <w:r>
        <w:rPr>
          <w:rFonts w:ascii="Times New Roman" w:hAnsi="Times New Roman"/>
          <w:sz w:val="28"/>
          <w:szCs w:val="28"/>
        </w:rPr>
        <w:t>ающегося при подготовке к экзамену</w:t>
      </w:r>
      <w:r w:rsidRPr="00504477">
        <w:rPr>
          <w:rFonts w:ascii="Times New Roman" w:hAnsi="Times New Roman"/>
          <w:sz w:val="28"/>
          <w:szCs w:val="28"/>
        </w:rPr>
        <w:t>;</w:t>
      </w:r>
    </w:p>
    <w:p w14:paraId="1A7DBB09" w14:textId="77777777" w:rsidR="00BB6925" w:rsidRPr="00504477" w:rsidRDefault="00BB6925" w:rsidP="002437DB">
      <w:pPr>
        <w:spacing w:after="0"/>
        <w:ind w:right="-284" w:firstLine="709"/>
        <w:contextualSpacing/>
        <w:jc w:val="both"/>
        <w:rPr>
          <w:rFonts w:ascii="Times New Roman" w:hAnsi="Times New Roman"/>
          <w:sz w:val="28"/>
          <w:szCs w:val="28"/>
        </w:rPr>
      </w:pPr>
      <w:r w:rsidRPr="00504477">
        <w:rPr>
          <w:rFonts w:ascii="Times New Roman" w:hAnsi="Times New Roman"/>
          <w:sz w:val="28"/>
          <w:szCs w:val="28"/>
        </w:rPr>
        <w:t>- самостоятельная работа обучающегося в библиотеке;</w:t>
      </w:r>
    </w:p>
    <w:p w14:paraId="647D1AEA" w14:textId="77777777" w:rsidR="00BB6925" w:rsidRPr="00504477" w:rsidRDefault="00BB6925" w:rsidP="002437DB">
      <w:pPr>
        <w:spacing w:after="0"/>
        <w:ind w:right="-284" w:firstLine="709"/>
        <w:contextualSpacing/>
        <w:jc w:val="both"/>
        <w:rPr>
          <w:rFonts w:ascii="Times New Roman" w:hAnsi="Times New Roman"/>
          <w:sz w:val="28"/>
          <w:szCs w:val="28"/>
        </w:rPr>
      </w:pPr>
      <w:r w:rsidRPr="00504477">
        <w:rPr>
          <w:rFonts w:ascii="Times New Roman" w:hAnsi="Times New Roman"/>
          <w:sz w:val="28"/>
          <w:szCs w:val="28"/>
        </w:rPr>
        <w:t>- изучение сайтов по темам дисциплины в сети Интернет.</w:t>
      </w:r>
    </w:p>
    <w:p w14:paraId="2E7E6A43" w14:textId="7F343CCA" w:rsidR="00BB6925" w:rsidRPr="00504477" w:rsidRDefault="00BB6925" w:rsidP="002437DB">
      <w:pPr>
        <w:spacing w:after="0"/>
        <w:ind w:right="-284" w:firstLine="709"/>
        <w:contextualSpacing/>
        <w:jc w:val="both"/>
        <w:rPr>
          <w:rFonts w:ascii="Times New Roman" w:hAnsi="Times New Roman"/>
          <w:sz w:val="28"/>
          <w:szCs w:val="28"/>
        </w:rPr>
      </w:pPr>
      <w:r w:rsidRPr="00504477">
        <w:rPr>
          <w:rFonts w:ascii="Times New Roman" w:hAnsi="Times New Roman"/>
          <w:sz w:val="28"/>
          <w:szCs w:val="28"/>
        </w:rPr>
        <w:t>На изучение дисциплины «</w:t>
      </w:r>
      <w:r w:rsidR="00ED671A" w:rsidRPr="00ED671A">
        <w:rPr>
          <w:rFonts w:ascii="Times New Roman" w:hAnsi="Times New Roman"/>
          <w:sz w:val="28"/>
          <w:szCs w:val="28"/>
        </w:rPr>
        <w:t>Организация проектной деятельности в индустрии гостеприимства и общественного питания</w:t>
      </w:r>
      <w:r w:rsidRPr="003A1615">
        <w:rPr>
          <w:rFonts w:ascii="Times New Roman" w:hAnsi="Times New Roman"/>
          <w:sz w:val="28"/>
          <w:szCs w:val="28"/>
        </w:rPr>
        <w:t>»</w:t>
      </w:r>
      <w:r>
        <w:rPr>
          <w:rFonts w:ascii="Times New Roman" w:hAnsi="Times New Roman"/>
          <w:sz w:val="28"/>
          <w:szCs w:val="28"/>
        </w:rPr>
        <w:t xml:space="preserve"> обучающимися заочной</w:t>
      </w:r>
      <w:r w:rsidRPr="00504477">
        <w:rPr>
          <w:rFonts w:ascii="Times New Roman" w:hAnsi="Times New Roman"/>
          <w:sz w:val="28"/>
          <w:szCs w:val="28"/>
        </w:rPr>
        <w:t xml:space="preserve"> формы обучения с нормативным сроком освоения основной образовательной программы (ООП) по рабочей программ</w:t>
      </w:r>
      <w:r>
        <w:rPr>
          <w:rFonts w:ascii="Times New Roman" w:hAnsi="Times New Roman"/>
          <w:sz w:val="28"/>
          <w:szCs w:val="28"/>
        </w:rPr>
        <w:t>е дисциплины (РПД) отводится 1</w:t>
      </w:r>
      <w:r w:rsidR="00ED671A">
        <w:rPr>
          <w:rFonts w:ascii="Times New Roman" w:hAnsi="Times New Roman"/>
          <w:sz w:val="28"/>
          <w:szCs w:val="28"/>
        </w:rPr>
        <w:t>08 часов</w:t>
      </w:r>
      <w:r w:rsidRPr="00504477">
        <w:rPr>
          <w:rFonts w:ascii="Times New Roman" w:hAnsi="Times New Roman"/>
          <w:sz w:val="28"/>
          <w:szCs w:val="28"/>
        </w:rPr>
        <w:t>.</w:t>
      </w:r>
    </w:p>
    <w:p w14:paraId="42BF4B5B" w14:textId="77777777" w:rsidR="00BB6925" w:rsidRPr="00504477" w:rsidRDefault="00BB6925" w:rsidP="002437DB">
      <w:pPr>
        <w:spacing w:after="0"/>
        <w:ind w:right="-284" w:firstLine="709"/>
        <w:contextualSpacing/>
        <w:jc w:val="both"/>
        <w:rPr>
          <w:rFonts w:ascii="Times New Roman" w:hAnsi="Times New Roman"/>
          <w:sz w:val="28"/>
          <w:szCs w:val="28"/>
        </w:rPr>
      </w:pPr>
      <w:r w:rsidRPr="00504477">
        <w:rPr>
          <w:rFonts w:ascii="Times New Roman" w:hAnsi="Times New Roman"/>
          <w:sz w:val="28"/>
          <w:szCs w:val="28"/>
        </w:rPr>
        <w:t>Аудиторные формы учебной работы обучающегося имеют своей целью приобретение им целостной системы знаний по дисциплине «</w:t>
      </w:r>
      <w:r>
        <w:rPr>
          <w:rFonts w:ascii="Times New Roman" w:hAnsi="Times New Roman"/>
          <w:sz w:val="28"/>
          <w:szCs w:val="28"/>
        </w:rPr>
        <w:t>Основы и история туризма»</w:t>
      </w:r>
      <w:r w:rsidRPr="00504477">
        <w:rPr>
          <w:rFonts w:ascii="Times New Roman" w:hAnsi="Times New Roman"/>
          <w:i/>
          <w:sz w:val="28"/>
          <w:szCs w:val="28"/>
        </w:rPr>
        <w:t xml:space="preserve">. </w:t>
      </w:r>
      <w:r w:rsidRPr="00504477">
        <w:rPr>
          <w:rFonts w:ascii="Times New Roman" w:hAnsi="Times New Roman"/>
          <w:sz w:val="28"/>
          <w:szCs w:val="28"/>
        </w:rPr>
        <w:t xml:space="preserve">Используя лекционный материал, учебники, дополнительную литературу, проявляя творческий подход, обучающийся готовится к практическим занятиям, рассматривая </w:t>
      </w:r>
      <w:r>
        <w:rPr>
          <w:rFonts w:ascii="Times New Roman" w:hAnsi="Times New Roman"/>
          <w:sz w:val="28"/>
          <w:szCs w:val="28"/>
        </w:rPr>
        <w:t xml:space="preserve">их как пополнение, углубление, </w:t>
      </w:r>
      <w:r w:rsidRPr="00504477">
        <w:rPr>
          <w:rFonts w:ascii="Times New Roman" w:hAnsi="Times New Roman"/>
          <w:sz w:val="28"/>
          <w:szCs w:val="28"/>
        </w:rPr>
        <w:t xml:space="preserve">систематизацию своих теоретических знаний. </w:t>
      </w:r>
    </w:p>
    <w:p w14:paraId="08860E4E" w14:textId="77777777" w:rsidR="00BB6925" w:rsidRDefault="00BB6925" w:rsidP="002437DB">
      <w:pPr>
        <w:spacing w:after="0"/>
        <w:ind w:right="-284" w:firstLine="709"/>
        <w:contextualSpacing/>
        <w:jc w:val="both"/>
        <w:rPr>
          <w:rFonts w:ascii="Times New Roman" w:hAnsi="Times New Roman"/>
          <w:sz w:val="28"/>
          <w:szCs w:val="28"/>
        </w:rPr>
      </w:pPr>
      <w:r w:rsidRPr="00504477">
        <w:rPr>
          <w:rFonts w:ascii="Times New Roman" w:hAnsi="Times New Roman"/>
          <w:b/>
          <w:i/>
          <w:sz w:val="28"/>
          <w:szCs w:val="28"/>
        </w:rPr>
        <w:t>Практическое занятие</w:t>
      </w:r>
      <w:r w:rsidRPr="00504477">
        <w:rPr>
          <w:rFonts w:ascii="Times New Roman" w:hAnsi="Times New Roman"/>
          <w:sz w:val="28"/>
          <w:szCs w:val="28"/>
        </w:rPr>
        <w:t xml:space="preserve"> - это форма организации учебного процесса, предполагающая выполнение обучающимися по заданию и под руководством преподавателя одной или нескольких практических работ, в том числе устные выступления, дебаты, дискуссии. </w:t>
      </w:r>
    </w:p>
    <w:p w14:paraId="19DF84E7" w14:textId="77777777" w:rsidR="00BB6925" w:rsidRPr="00504477" w:rsidRDefault="00BB6925" w:rsidP="002437DB">
      <w:pPr>
        <w:spacing w:after="0"/>
        <w:ind w:right="-284" w:firstLine="709"/>
        <w:contextualSpacing/>
        <w:jc w:val="both"/>
        <w:rPr>
          <w:rFonts w:ascii="Times New Roman" w:hAnsi="Times New Roman"/>
          <w:sz w:val="28"/>
          <w:szCs w:val="28"/>
        </w:rPr>
      </w:pPr>
      <w:r w:rsidRPr="00504477">
        <w:rPr>
          <w:rFonts w:ascii="Times New Roman" w:hAnsi="Times New Roman"/>
          <w:sz w:val="28"/>
          <w:szCs w:val="28"/>
        </w:rPr>
        <w:t xml:space="preserve">Дидактическая цель практических работ - формирование у обучающихся профессиональных умений, а также практических умений и навыков, необходимых для изучения последующих учебных дисциплин. </w:t>
      </w:r>
    </w:p>
    <w:p w14:paraId="2EFA5F18" w14:textId="5F82E6EE" w:rsidR="00BB6925" w:rsidRPr="00504477" w:rsidRDefault="00BB6925" w:rsidP="002437DB">
      <w:pPr>
        <w:spacing w:after="0"/>
        <w:ind w:right="-284" w:firstLine="709"/>
        <w:contextualSpacing/>
        <w:jc w:val="both"/>
        <w:rPr>
          <w:rFonts w:ascii="Times New Roman" w:hAnsi="Times New Roman"/>
          <w:sz w:val="28"/>
          <w:szCs w:val="28"/>
        </w:rPr>
      </w:pPr>
      <w:r w:rsidRPr="00504477">
        <w:rPr>
          <w:rFonts w:ascii="Times New Roman" w:hAnsi="Times New Roman"/>
          <w:sz w:val="28"/>
          <w:szCs w:val="28"/>
        </w:rPr>
        <w:t>На практических занятиях по дисциплине «</w:t>
      </w:r>
      <w:r w:rsidR="00F220BB" w:rsidRPr="00ED671A">
        <w:rPr>
          <w:rFonts w:ascii="Times New Roman" w:hAnsi="Times New Roman"/>
          <w:sz w:val="28"/>
          <w:szCs w:val="28"/>
        </w:rPr>
        <w:t>Организация проектной деятельности в индустрии гостеприимства и общественного питания</w:t>
      </w:r>
      <w:r w:rsidRPr="00504477">
        <w:rPr>
          <w:rFonts w:ascii="Times New Roman" w:hAnsi="Times New Roman"/>
          <w:sz w:val="28"/>
          <w:szCs w:val="28"/>
        </w:rPr>
        <w:t>» у обучающихся формируется умение логически мыслить, принимать управленческие решения и решать задачи, которое в дальнейшем должно быть использовано для решения профессиональных задач.</w:t>
      </w:r>
    </w:p>
    <w:p w14:paraId="561EF901" w14:textId="77777777" w:rsidR="00BB6925" w:rsidRPr="00504477" w:rsidRDefault="00BB6925" w:rsidP="002437DB">
      <w:pPr>
        <w:tabs>
          <w:tab w:val="left" w:pos="142"/>
        </w:tabs>
        <w:spacing w:after="0"/>
        <w:ind w:right="-284" w:firstLine="709"/>
        <w:contextualSpacing/>
        <w:jc w:val="both"/>
        <w:rPr>
          <w:rFonts w:ascii="Times New Roman" w:hAnsi="Times New Roman"/>
          <w:sz w:val="28"/>
          <w:szCs w:val="28"/>
        </w:rPr>
      </w:pPr>
      <w:r w:rsidRPr="00504477">
        <w:rPr>
          <w:rFonts w:ascii="Times New Roman" w:hAnsi="Times New Roman"/>
          <w:sz w:val="28"/>
          <w:szCs w:val="28"/>
        </w:rPr>
        <w:t>При подготовке к практическому занятию для об</w:t>
      </w:r>
      <w:r>
        <w:rPr>
          <w:rFonts w:ascii="Times New Roman" w:hAnsi="Times New Roman"/>
          <w:sz w:val="28"/>
          <w:szCs w:val="28"/>
        </w:rPr>
        <w:t xml:space="preserve">учающихся очной формы обучения </w:t>
      </w:r>
      <w:r w:rsidRPr="00504477">
        <w:rPr>
          <w:rFonts w:ascii="Times New Roman" w:hAnsi="Times New Roman"/>
          <w:sz w:val="28"/>
          <w:szCs w:val="28"/>
        </w:rPr>
        <w:t xml:space="preserve"> необходимо:</w:t>
      </w:r>
    </w:p>
    <w:p w14:paraId="7D437AAB" w14:textId="77777777" w:rsidR="00BB6925" w:rsidRPr="00504477" w:rsidRDefault="00BB6925" w:rsidP="002437DB">
      <w:pPr>
        <w:tabs>
          <w:tab w:val="left" w:pos="142"/>
        </w:tabs>
        <w:spacing w:after="0"/>
        <w:ind w:right="-284" w:firstLine="709"/>
        <w:contextualSpacing/>
        <w:jc w:val="both"/>
        <w:rPr>
          <w:rFonts w:ascii="Times New Roman" w:hAnsi="Times New Roman"/>
          <w:sz w:val="28"/>
          <w:szCs w:val="28"/>
        </w:rPr>
      </w:pPr>
      <w:r w:rsidRPr="00504477">
        <w:rPr>
          <w:rFonts w:ascii="Times New Roman" w:hAnsi="Times New Roman"/>
          <w:sz w:val="28"/>
          <w:szCs w:val="28"/>
        </w:rPr>
        <w:t xml:space="preserve"> - изучить, повторить теоретический материал по заданной теме;</w:t>
      </w:r>
    </w:p>
    <w:p w14:paraId="20C5F420" w14:textId="77777777" w:rsidR="00BB6925" w:rsidRPr="00504477" w:rsidRDefault="00BB6925" w:rsidP="002437DB">
      <w:pPr>
        <w:tabs>
          <w:tab w:val="left" w:pos="142"/>
        </w:tabs>
        <w:spacing w:after="0"/>
        <w:ind w:right="-284" w:firstLine="709"/>
        <w:contextualSpacing/>
        <w:jc w:val="both"/>
        <w:rPr>
          <w:rFonts w:ascii="Times New Roman" w:hAnsi="Times New Roman"/>
          <w:sz w:val="28"/>
          <w:szCs w:val="28"/>
        </w:rPr>
      </w:pPr>
      <w:r w:rsidRPr="00504477">
        <w:rPr>
          <w:rFonts w:ascii="Times New Roman" w:hAnsi="Times New Roman"/>
          <w:sz w:val="28"/>
          <w:szCs w:val="28"/>
        </w:rPr>
        <w:t xml:space="preserve"> - изучить материалы практикума по заданной теме.</w:t>
      </w:r>
    </w:p>
    <w:p w14:paraId="653328CB" w14:textId="77777777" w:rsidR="00BB6925" w:rsidRPr="00504477" w:rsidRDefault="00BB6925" w:rsidP="002437DB">
      <w:pPr>
        <w:tabs>
          <w:tab w:val="left" w:pos="142"/>
        </w:tabs>
        <w:spacing w:after="0"/>
        <w:ind w:right="-284" w:firstLine="709"/>
        <w:contextualSpacing/>
        <w:jc w:val="both"/>
        <w:rPr>
          <w:rFonts w:ascii="Times New Roman" w:hAnsi="Times New Roman"/>
          <w:sz w:val="28"/>
          <w:szCs w:val="28"/>
        </w:rPr>
      </w:pPr>
      <w:r w:rsidRPr="00504477">
        <w:rPr>
          <w:rFonts w:ascii="Times New Roman" w:hAnsi="Times New Roman"/>
          <w:sz w:val="28"/>
          <w:szCs w:val="28"/>
        </w:rPr>
        <w:t>Для обучающихся заочной формы обучения для освоения практической части дисциплины предусматривает</w:t>
      </w:r>
      <w:r>
        <w:rPr>
          <w:rFonts w:ascii="Times New Roman" w:hAnsi="Times New Roman"/>
          <w:sz w:val="28"/>
          <w:szCs w:val="28"/>
        </w:rPr>
        <w:t xml:space="preserve">ся выполнение рефератов и творческих </w:t>
      </w:r>
      <w:r>
        <w:rPr>
          <w:rFonts w:ascii="Times New Roman" w:hAnsi="Times New Roman"/>
          <w:sz w:val="28"/>
          <w:szCs w:val="28"/>
        </w:rPr>
        <w:lastRenderedPageBreak/>
        <w:t>заданий, которые выдаются преподавателем (</w:t>
      </w:r>
      <w:r w:rsidRPr="00504477">
        <w:rPr>
          <w:rFonts w:ascii="Times New Roman" w:hAnsi="Times New Roman"/>
          <w:sz w:val="28"/>
          <w:szCs w:val="28"/>
        </w:rPr>
        <w:t>примерные темы письменных заданий представлены в РПД</w:t>
      </w:r>
      <w:r>
        <w:rPr>
          <w:rFonts w:ascii="Times New Roman" w:hAnsi="Times New Roman"/>
          <w:sz w:val="28"/>
          <w:szCs w:val="28"/>
        </w:rPr>
        <w:t>)</w:t>
      </w:r>
      <w:r w:rsidRPr="00504477">
        <w:rPr>
          <w:rFonts w:ascii="Times New Roman" w:hAnsi="Times New Roman"/>
          <w:sz w:val="28"/>
          <w:szCs w:val="28"/>
        </w:rPr>
        <w:t>.</w:t>
      </w:r>
    </w:p>
    <w:p w14:paraId="76B0E449" w14:textId="77777777" w:rsidR="00BB6925" w:rsidRDefault="00BB6925" w:rsidP="002437DB">
      <w:pPr>
        <w:tabs>
          <w:tab w:val="left" w:pos="142"/>
        </w:tabs>
        <w:spacing w:after="0"/>
        <w:ind w:right="-284" w:firstLine="709"/>
        <w:contextualSpacing/>
        <w:jc w:val="both"/>
        <w:rPr>
          <w:rFonts w:ascii="Times New Roman" w:hAnsi="Times New Roman"/>
          <w:sz w:val="28"/>
          <w:szCs w:val="28"/>
        </w:rPr>
      </w:pPr>
      <w:r w:rsidRPr="00504477">
        <w:rPr>
          <w:rFonts w:ascii="Times New Roman" w:hAnsi="Times New Roman"/>
          <w:sz w:val="28"/>
          <w:szCs w:val="28"/>
        </w:rPr>
        <w:t>В течение аудиторных занятий проводится текущий контроль при плановом обсуждении соответствующей темы курса, решении задач, участию обучающихся в круглых столах, в ходе которого преподаватель оценивает качество усвоения обучающимися вопросов, изложенных на лекции и вопросов, которые были предложены для самостоятельного изучения.</w:t>
      </w:r>
    </w:p>
    <w:p w14:paraId="7B32BDFA" w14:textId="77777777" w:rsidR="00BB6925" w:rsidRDefault="00BB6925" w:rsidP="002437DB">
      <w:pPr>
        <w:tabs>
          <w:tab w:val="left" w:pos="142"/>
        </w:tabs>
        <w:spacing w:after="0"/>
        <w:ind w:right="-284" w:firstLine="709"/>
        <w:contextualSpacing/>
        <w:jc w:val="both"/>
        <w:rPr>
          <w:rFonts w:ascii="Times New Roman" w:hAnsi="Times New Roman"/>
          <w:sz w:val="28"/>
          <w:szCs w:val="28"/>
        </w:rPr>
      </w:pPr>
    </w:p>
    <w:p w14:paraId="64AF0A97" w14:textId="3DF69612" w:rsidR="00BB6925" w:rsidRPr="00F91FC1" w:rsidRDefault="00BB6925" w:rsidP="002437DB">
      <w:pPr>
        <w:tabs>
          <w:tab w:val="left" w:pos="142"/>
        </w:tabs>
        <w:ind w:right="-284" w:firstLine="142"/>
        <w:contextualSpacing/>
        <w:jc w:val="center"/>
        <w:rPr>
          <w:rFonts w:ascii="Times New Roman" w:hAnsi="Times New Roman"/>
          <w:b/>
          <w:sz w:val="28"/>
          <w:szCs w:val="28"/>
        </w:rPr>
      </w:pPr>
      <w:r>
        <w:rPr>
          <w:rFonts w:ascii="Times New Roman" w:hAnsi="Times New Roman"/>
          <w:b/>
          <w:sz w:val="28"/>
          <w:szCs w:val="28"/>
        </w:rPr>
        <w:t xml:space="preserve">2.1 </w:t>
      </w:r>
      <w:r w:rsidRPr="00E74D98">
        <w:rPr>
          <w:rFonts w:ascii="Times New Roman" w:hAnsi="Times New Roman"/>
          <w:b/>
          <w:sz w:val="28"/>
          <w:szCs w:val="28"/>
        </w:rPr>
        <w:t xml:space="preserve">Содержание основных тем аудиторной работы по дисциплине </w:t>
      </w:r>
      <w:r>
        <w:rPr>
          <w:rFonts w:ascii="Times New Roman" w:hAnsi="Times New Roman"/>
          <w:b/>
          <w:sz w:val="28"/>
          <w:szCs w:val="28"/>
        </w:rPr>
        <w:br/>
      </w:r>
      <w:r w:rsidRPr="00A718CC">
        <w:rPr>
          <w:rFonts w:ascii="Times New Roman" w:hAnsi="Times New Roman"/>
          <w:b/>
          <w:sz w:val="28"/>
          <w:szCs w:val="28"/>
        </w:rPr>
        <w:t>«</w:t>
      </w:r>
      <w:bookmarkStart w:id="2" w:name="_Hlk150685384"/>
      <w:r w:rsidR="00ED671A" w:rsidRPr="00ED671A">
        <w:rPr>
          <w:rFonts w:ascii="Times New Roman" w:hAnsi="Times New Roman"/>
          <w:b/>
          <w:sz w:val="28"/>
          <w:szCs w:val="28"/>
        </w:rPr>
        <w:t>Организация проектной деятельности в индустрии гостеприимства и общественного питания</w:t>
      </w:r>
      <w:bookmarkEnd w:id="2"/>
      <w:r w:rsidRPr="00A718CC">
        <w:rPr>
          <w:rFonts w:ascii="Times New Roman" w:hAnsi="Times New Roman"/>
          <w:b/>
          <w:sz w:val="28"/>
          <w:szCs w:val="28"/>
        </w:rPr>
        <w:t>»</w:t>
      </w:r>
    </w:p>
    <w:p w14:paraId="2A363CEA" w14:textId="77777777" w:rsidR="00BB6925" w:rsidRDefault="00BB6925" w:rsidP="002437DB">
      <w:pPr>
        <w:tabs>
          <w:tab w:val="left" w:pos="142"/>
        </w:tabs>
        <w:ind w:right="-284" w:firstLine="142"/>
        <w:contextualSpacing/>
        <w:jc w:val="center"/>
        <w:rPr>
          <w:rFonts w:ascii="Times New Roman" w:hAnsi="Times New Roman"/>
          <w:i/>
          <w:sz w:val="28"/>
          <w:szCs w:val="28"/>
        </w:rPr>
      </w:pPr>
    </w:p>
    <w:p w14:paraId="7DCBB2B9" w14:textId="16464AED" w:rsidR="00BB6925" w:rsidRPr="00A718CC" w:rsidRDefault="00BB6925" w:rsidP="002437DB">
      <w:pPr>
        <w:shd w:val="clear" w:color="auto" w:fill="FFFFFF"/>
        <w:spacing w:after="0" w:line="240" w:lineRule="auto"/>
        <w:ind w:right="-284"/>
        <w:contextualSpacing/>
        <w:jc w:val="both"/>
        <w:rPr>
          <w:rFonts w:ascii="Times New Roman" w:hAnsi="Times New Roman"/>
          <w:sz w:val="28"/>
          <w:szCs w:val="28"/>
        </w:rPr>
      </w:pPr>
      <w:r w:rsidRPr="00FF6270">
        <w:rPr>
          <w:rFonts w:ascii="Times New Roman" w:hAnsi="Times New Roman"/>
          <w:sz w:val="28"/>
          <w:szCs w:val="28"/>
        </w:rPr>
        <w:t xml:space="preserve">МОДУЛЬ 1. </w:t>
      </w:r>
      <w:r w:rsidR="00F220BB" w:rsidRPr="00F220BB">
        <w:rPr>
          <w:rFonts w:ascii="Times New Roman" w:hAnsi="Times New Roman"/>
          <w:sz w:val="28"/>
          <w:szCs w:val="28"/>
        </w:rPr>
        <w:t>Вводные занятия</w:t>
      </w:r>
      <w:r>
        <w:rPr>
          <w:rFonts w:ascii="Times New Roman" w:hAnsi="Times New Roman"/>
          <w:sz w:val="28"/>
          <w:szCs w:val="28"/>
        </w:rPr>
        <w:t>.</w:t>
      </w:r>
    </w:p>
    <w:p w14:paraId="0A945B9F" w14:textId="77777777" w:rsidR="00BB6925" w:rsidRDefault="00BB6925" w:rsidP="002437DB">
      <w:pPr>
        <w:shd w:val="clear" w:color="auto" w:fill="FFFFFF"/>
        <w:spacing w:after="0" w:line="240" w:lineRule="auto"/>
        <w:ind w:right="-284"/>
        <w:contextualSpacing/>
        <w:jc w:val="both"/>
        <w:rPr>
          <w:rFonts w:ascii="Times New Roman" w:hAnsi="Times New Roman"/>
          <w:sz w:val="28"/>
          <w:szCs w:val="28"/>
        </w:rPr>
      </w:pPr>
    </w:p>
    <w:p w14:paraId="788B9257" w14:textId="58EDA05B" w:rsidR="00BB6925" w:rsidRDefault="00BB6925" w:rsidP="002437DB">
      <w:pPr>
        <w:shd w:val="clear" w:color="auto" w:fill="FFFFFF"/>
        <w:spacing w:after="0" w:line="240" w:lineRule="auto"/>
        <w:ind w:right="-284"/>
        <w:contextualSpacing/>
        <w:jc w:val="both"/>
        <w:rPr>
          <w:rFonts w:ascii="Times New Roman" w:hAnsi="Times New Roman"/>
          <w:sz w:val="28"/>
          <w:szCs w:val="28"/>
        </w:rPr>
      </w:pPr>
      <w:r>
        <w:rPr>
          <w:rFonts w:ascii="Times New Roman" w:hAnsi="Times New Roman"/>
          <w:sz w:val="28"/>
          <w:szCs w:val="28"/>
        </w:rPr>
        <w:t xml:space="preserve">ТЕМА 1. </w:t>
      </w:r>
      <w:r w:rsidR="00F220BB" w:rsidRPr="00F220BB">
        <w:rPr>
          <w:rFonts w:ascii="Times New Roman" w:hAnsi="Times New Roman"/>
          <w:sz w:val="28"/>
          <w:szCs w:val="28"/>
        </w:rPr>
        <w:t>Понятие проектирования</w:t>
      </w:r>
    </w:p>
    <w:p w14:paraId="1D79FA8F" w14:textId="77777777" w:rsidR="00BB6925" w:rsidRDefault="00BB6925" w:rsidP="002437DB">
      <w:pPr>
        <w:shd w:val="clear" w:color="auto" w:fill="FFFFFF"/>
        <w:spacing w:after="0" w:line="240" w:lineRule="auto"/>
        <w:ind w:right="-284"/>
        <w:contextualSpacing/>
        <w:jc w:val="both"/>
        <w:rPr>
          <w:rFonts w:ascii="Times New Roman" w:hAnsi="Times New Roman"/>
          <w:sz w:val="28"/>
          <w:szCs w:val="28"/>
        </w:rPr>
      </w:pPr>
    </w:p>
    <w:p w14:paraId="431347FD" w14:textId="04836B94" w:rsidR="00BB6925" w:rsidRDefault="00BB6925" w:rsidP="002437DB">
      <w:pPr>
        <w:shd w:val="clear" w:color="auto" w:fill="FFFFFF"/>
        <w:spacing w:after="0" w:line="240" w:lineRule="auto"/>
        <w:ind w:right="-284"/>
        <w:contextualSpacing/>
        <w:jc w:val="both"/>
        <w:rPr>
          <w:rFonts w:ascii="Times New Roman" w:hAnsi="Times New Roman"/>
          <w:sz w:val="28"/>
          <w:szCs w:val="28"/>
        </w:rPr>
      </w:pPr>
      <w:r>
        <w:rPr>
          <w:rFonts w:ascii="Times New Roman" w:hAnsi="Times New Roman"/>
          <w:sz w:val="28"/>
          <w:szCs w:val="28"/>
        </w:rPr>
        <w:t xml:space="preserve">ТЕМА 2. </w:t>
      </w:r>
      <w:r w:rsidR="00F220BB" w:rsidRPr="00F220BB">
        <w:rPr>
          <w:rFonts w:ascii="Times New Roman" w:hAnsi="Times New Roman"/>
          <w:sz w:val="28"/>
          <w:szCs w:val="28"/>
        </w:rPr>
        <w:t>Проектирование в индустрии гостеприимства</w:t>
      </w:r>
    </w:p>
    <w:p w14:paraId="7CF9BD62" w14:textId="77777777" w:rsidR="00F220BB" w:rsidRPr="000F296E" w:rsidRDefault="00F220BB" w:rsidP="002437DB">
      <w:pPr>
        <w:shd w:val="clear" w:color="auto" w:fill="FFFFFF"/>
        <w:spacing w:after="0" w:line="240" w:lineRule="auto"/>
        <w:ind w:right="-284"/>
        <w:contextualSpacing/>
        <w:jc w:val="both"/>
        <w:rPr>
          <w:rFonts w:ascii="Times New Roman" w:hAnsi="Times New Roman"/>
          <w:sz w:val="28"/>
          <w:szCs w:val="28"/>
        </w:rPr>
      </w:pPr>
    </w:p>
    <w:p w14:paraId="55BD963E" w14:textId="1A2864C3" w:rsidR="00BB6925" w:rsidRPr="00984054" w:rsidRDefault="00BB6925" w:rsidP="007933AB">
      <w:pPr>
        <w:shd w:val="clear" w:color="auto" w:fill="FFFFFF"/>
        <w:spacing w:after="0" w:line="240" w:lineRule="auto"/>
        <w:ind w:right="-284"/>
        <w:contextualSpacing/>
        <w:jc w:val="both"/>
        <w:rPr>
          <w:rFonts w:ascii="Times New Roman" w:hAnsi="Times New Roman"/>
          <w:sz w:val="28"/>
          <w:szCs w:val="28"/>
        </w:rPr>
      </w:pPr>
      <w:r w:rsidRPr="00FF6270">
        <w:rPr>
          <w:rFonts w:ascii="Times New Roman" w:hAnsi="Times New Roman"/>
          <w:sz w:val="28"/>
          <w:szCs w:val="28"/>
        </w:rPr>
        <w:t xml:space="preserve">МОДУЛЬ </w:t>
      </w:r>
      <w:r>
        <w:rPr>
          <w:rFonts w:ascii="Times New Roman" w:hAnsi="Times New Roman"/>
          <w:sz w:val="28"/>
          <w:szCs w:val="28"/>
        </w:rPr>
        <w:t>2</w:t>
      </w:r>
      <w:r w:rsidRPr="00FF6270">
        <w:rPr>
          <w:rFonts w:ascii="Times New Roman" w:hAnsi="Times New Roman"/>
          <w:sz w:val="28"/>
          <w:szCs w:val="28"/>
        </w:rPr>
        <w:t xml:space="preserve">. </w:t>
      </w:r>
      <w:r w:rsidR="00F220BB" w:rsidRPr="00F220BB">
        <w:rPr>
          <w:rFonts w:ascii="Times New Roman" w:hAnsi="Times New Roman"/>
          <w:sz w:val="28"/>
          <w:szCs w:val="28"/>
        </w:rPr>
        <w:t>Проектирование услуги</w:t>
      </w:r>
      <w:r>
        <w:rPr>
          <w:rFonts w:ascii="Times New Roman" w:hAnsi="Times New Roman"/>
          <w:sz w:val="28"/>
          <w:szCs w:val="28"/>
        </w:rPr>
        <w:t>.</w:t>
      </w:r>
    </w:p>
    <w:p w14:paraId="6539A07D" w14:textId="77777777" w:rsidR="00BB6925" w:rsidRDefault="00BB6925" w:rsidP="007933AB">
      <w:pPr>
        <w:shd w:val="clear" w:color="auto" w:fill="FFFFFF"/>
        <w:spacing w:after="0" w:line="240" w:lineRule="auto"/>
        <w:ind w:right="-284"/>
        <w:contextualSpacing/>
        <w:jc w:val="both"/>
        <w:rPr>
          <w:rFonts w:ascii="Times New Roman" w:hAnsi="Times New Roman"/>
          <w:sz w:val="28"/>
          <w:szCs w:val="28"/>
        </w:rPr>
      </w:pPr>
    </w:p>
    <w:p w14:paraId="6ECEBEB0" w14:textId="45D86E39" w:rsidR="00BB6925" w:rsidRDefault="00BB6925" w:rsidP="007933AB">
      <w:pPr>
        <w:shd w:val="clear" w:color="auto" w:fill="FFFFFF"/>
        <w:spacing w:after="0" w:line="240" w:lineRule="auto"/>
        <w:ind w:right="-284"/>
        <w:contextualSpacing/>
        <w:jc w:val="both"/>
        <w:rPr>
          <w:rFonts w:ascii="Times New Roman" w:hAnsi="Times New Roman"/>
          <w:sz w:val="28"/>
          <w:szCs w:val="28"/>
        </w:rPr>
      </w:pPr>
      <w:r>
        <w:rPr>
          <w:rFonts w:ascii="Times New Roman" w:hAnsi="Times New Roman"/>
          <w:sz w:val="28"/>
          <w:szCs w:val="28"/>
        </w:rPr>
        <w:t xml:space="preserve">ТЕМА 1. </w:t>
      </w:r>
      <w:r w:rsidR="00F220BB" w:rsidRPr="00F220BB">
        <w:rPr>
          <w:rFonts w:ascii="Times New Roman" w:hAnsi="Times New Roman"/>
          <w:sz w:val="28"/>
          <w:szCs w:val="28"/>
        </w:rPr>
        <w:t>Анализ рынка</w:t>
      </w:r>
    </w:p>
    <w:p w14:paraId="0C7659A1" w14:textId="77777777" w:rsidR="00BB6925" w:rsidRPr="00984054" w:rsidRDefault="00BB6925" w:rsidP="007933AB">
      <w:pPr>
        <w:shd w:val="clear" w:color="auto" w:fill="FFFFFF"/>
        <w:spacing w:after="0" w:line="240" w:lineRule="auto"/>
        <w:ind w:right="-284"/>
        <w:contextualSpacing/>
        <w:jc w:val="both"/>
        <w:rPr>
          <w:rFonts w:ascii="Times New Roman" w:hAnsi="Times New Roman"/>
          <w:sz w:val="28"/>
          <w:szCs w:val="28"/>
        </w:rPr>
      </w:pPr>
    </w:p>
    <w:p w14:paraId="01203F67" w14:textId="3F9192C8" w:rsidR="00BB6925" w:rsidRDefault="00BB6925" w:rsidP="000341FD">
      <w:pPr>
        <w:shd w:val="clear" w:color="auto" w:fill="FFFFFF"/>
        <w:spacing w:after="0" w:line="240" w:lineRule="auto"/>
        <w:ind w:right="-284"/>
        <w:contextualSpacing/>
        <w:jc w:val="both"/>
        <w:rPr>
          <w:rFonts w:ascii="Times New Roman" w:hAnsi="Times New Roman"/>
          <w:sz w:val="28"/>
          <w:szCs w:val="28"/>
        </w:rPr>
      </w:pPr>
      <w:r>
        <w:rPr>
          <w:rFonts w:ascii="Times New Roman" w:hAnsi="Times New Roman"/>
          <w:sz w:val="28"/>
          <w:szCs w:val="28"/>
        </w:rPr>
        <w:t xml:space="preserve">ТЕМА 2. </w:t>
      </w:r>
      <w:r w:rsidR="00F220BB" w:rsidRPr="00F220BB">
        <w:rPr>
          <w:rFonts w:ascii="Times New Roman" w:hAnsi="Times New Roman"/>
          <w:sz w:val="28"/>
          <w:szCs w:val="28"/>
        </w:rPr>
        <w:t>Выбор тематики</w:t>
      </w:r>
    </w:p>
    <w:p w14:paraId="4D2D0871" w14:textId="77777777" w:rsidR="00BB6925" w:rsidRPr="00984054" w:rsidRDefault="00BB6925" w:rsidP="000341FD">
      <w:pPr>
        <w:shd w:val="clear" w:color="auto" w:fill="FFFFFF"/>
        <w:spacing w:after="0" w:line="240" w:lineRule="auto"/>
        <w:ind w:right="-284"/>
        <w:contextualSpacing/>
        <w:jc w:val="both"/>
        <w:rPr>
          <w:rFonts w:ascii="Times New Roman" w:hAnsi="Times New Roman"/>
          <w:sz w:val="28"/>
          <w:szCs w:val="28"/>
        </w:rPr>
      </w:pPr>
    </w:p>
    <w:p w14:paraId="1E658AB7" w14:textId="52DA9DAC" w:rsidR="00BB6925" w:rsidRDefault="00BB6925" w:rsidP="00F220BB">
      <w:pPr>
        <w:shd w:val="clear" w:color="auto" w:fill="FFFFFF"/>
        <w:spacing w:after="0" w:line="240" w:lineRule="auto"/>
        <w:ind w:right="-284"/>
        <w:contextualSpacing/>
        <w:jc w:val="both"/>
        <w:rPr>
          <w:rFonts w:ascii="Times New Roman" w:hAnsi="Times New Roman"/>
          <w:sz w:val="28"/>
          <w:szCs w:val="28"/>
        </w:rPr>
      </w:pPr>
      <w:r>
        <w:rPr>
          <w:rFonts w:ascii="Times New Roman" w:hAnsi="Times New Roman"/>
          <w:sz w:val="28"/>
          <w:szCs w:val="28"/>
        </w:rPr>
        <w:t xml:space="preserve">ТЕМА 3. </w:t>
      </w:r>
      <w:r w:rsidR="00F220BB" w:rsidRPr="00F220BB">
        <w:rPr>
          <w:rFonts w:ascii="Times New Roman" w:hAnsi="Times New Roman"/>
          <w:sz w:val="28"/>
          <w:szCs w:val="28"/>
        </w:rPr>
        <w:t xml:space="preserve">Расчет экономической эффективности </w:t>
      </w:r>
    </w:p>
    <w:p w14:paraId="494D53E3" w14:textId="77777777" w:rsidR="00F220BB" w:rsidRDefault="00F220BB" w:rsidP="00F220BB">
      <w:pPr>
        <w:shd w:val="clear" w:color="auto" w:fill="FFFFFF"/>
        <w:spacing w:after="0" w:line="240" w:lineRule="auto"/>
        <w:ind w:right="-284"/>
        <w:contextualSpacing/>
        <w:jc w:val="both"/>
        <w:rPr>
          <w:rFonts w:ascii="Times New Roman" w:hAnsi="Times New Roman"/>
          <w:sz w:val="28"/>
          <w:szCs w:val="28"/>
        </w:rPr>
      </w:pPr>
    </w:p>
    <w:p w14:paraId="0021BDBF" w14:textId="77777777" w:rsidR="00F220BB" w:rsidRDefault="00F220BB" w:rsidP="00F220BB">
      <w:pPr>
        <w:shd w:val="clear" w:color="auto" w:fill="FFFFFF"/>
        <w:spacing w:after="0" w:line="240" w:lineRule="auto"/>
        <w:ind w:right="-284"/>
        <w:contextualSpacing/>
        <w:jc w:val="both"/>
        <w:rPr>
          <w:rFonts w:ascii="Times New Roman" w:hAnsi="Times New Roman"/>
          <w:sz w:val="28"/>
          <w:szCs w:val="28"/>
        </w:rPr>
      </w:pPr>
    </w:p>
    <w:p w14:paraId="20D6454C" w14:textId="77777777" w:rsidR="00F220BB" w:rsidRDefault="00F220BB" w:rsidP="00F220BB">
      <w:pPr>
        <w:shd w:val="clear" w:color="auto" w:fill="FFFFFF"/>
        <w:spacing w:after="0" w:line="240" w:lineRule="auto"/>
        <w:ind w:right="-284"/>
        <w:contextualSpacing/>
        <w:jc w:val="both"/>
        <w:rPr>
          <w:rFonts w:ascii="Times New Roman" w:hAnsi="Times New Roman"/>
          <w:sz w:val="28"/>
          <w:szCs w:val="28"/>
        </w:rPr>
      </w:pPr>
    </w:p>
    <w:p w14:paraId="7E025C26" w14:textId="77777777" w:rsidR="00F220BB" w:rsidRDefault="00F220BB" w:rsidP="00F220BB">
      <w:pPr>
        <w:shd w:val="clear" w:color="auto" w:fill="FFFFFF"/>
        <w:spacing w:after="0" w:line="240" w:lineRule="auto"/>
        <w:ind w:right="-284"/>
        <w:contextualSpacing/>
        <w:jc w:val="both"/>
        <w:rPr>
          <w:rFonts w:ascii="Times New Roman" w:hAnsi="Times New Roman"/>
          <w:sz w:val="28"/>
          <w:szCs w:val="28"/>
        </w:rPr>
      </w:pPr>
    </w:p>
    <w:p w14:paraId="0632C546" w14:textId="77777777" w:rsidR="00F220BB" w:rsidRDefault="00F220BB" w:rsidP="00F220BB">
      <w:pPr>
        <w:shd w:val="clear" w:color="auto" w:fill="FFFFFF"/>
        <w:spacing w:after="0" w:line="240" w:lineRule="auto"/>
        <w:ind w:right="-284"/>
        <w:contextualSpacing/>
        <w:jc w:val="both"/>
        <w:rPr>
          <w:rFonts w:ascii="Times New Roman" w:hAnsi="Times New Roman"/>
          <w:sz w:val="28"/>
          <w:szCs w:val="28"/>
        </w:rPr>
      </w:pPr>
    </w:p>
    <w:p w14:paraId="3554F21F" w14:textId="77777777" w:rsidR="00F220BB" w:rsidRDefault="00F220BB" w:rsidP="00F220BB">
      <w:pPr>
        <w:shd w:val="clear" w:color="auto" w:fill="FFFFFF"/>
        <w:spacing w:after="0" w:line="240" w:lineRule="auto"/>
        <w:ind w:right="-284"/>
        <w:contextualSpacing/>
        <w:jc w:val="both"/>
        <w:rPr>
          <w:rFonts w:ascii="Times New Roman" w:hAnsi="Times New Roman"/>
          <w:sz w:val="28"/>
          <w:szCs w:val="28"/>
        </w:rPr>
      </w:pPr>
    </w:p>
    <w:p w14:paraId="2CECC444" w14:textId="77777777" w:rsidR="00F220BB" w:rsidRDefault="00F220BB" w:rsidP="00F220BB">
      <w:pPr>
        <w:shd w:val="clear" w:color="auto" w:fill="FFFFFF"/>
        <w:spacing w:after="0" w:line="240" w:lineRule="auto"/>
        <w:ind w:right="-284"/>
        <w:contextualSpacing/>
        <w:jc w:val="both"/>
        <w:rPr>
          <w:rFonts w:ascii="Times New Roman" w:hAnsi="Times New Roman"/>
          <w:sz w:val="28"/>
          <w:szCs w:val="28"/>
        </w:rPr>
      </w:pPr>
    </w:p>
    <w:p w14:paraId="2B2EDC56" w14:textId="77777777" w:rsidR="00F220BB" w:rsidRDefault="00F220BB" w:rsidP="00F220BB">
      <w:pPr>
        <w:shd w:val="clear" w:color="auto" w:fill="FFFFFF"/>
        <w:spacing w:after="0" w:line="240" w:lineRule="auto"/>
        <w:ind w:right="-284"/>
        <w:contextualSpacing/>
        <w:jc w:val="both"/>
        <w:rPr>
          <w:rFonts w:ascii="Times New Roman" w:hAnsi="Times New Roman"/>
          <w:sz w:val="28"/>
          <w:szCs w:val="28"/>
        </w:rPr>
      </w:pPr>
    </w:p>
    <w:p w14:paraId="6652E2F8" w14:textId="77777777" w:rsidR="00F220BB" w:rsidRDefault="00F220BB" w:rsidP="00F220BB">
      <w:pPr>
        <w:shd w:val="clear" w:color="auto" w:fill="FFFFFF"/>
        <w:spacing w:after="0" w:line="240" w:lineRule="auto"/>
        <w:ind w:right="-284"/>
        <w:contextualSpacing/>
        <w:jc w:val="both"/>
        <w:rPr>
          <w:rFonts w:ascii="Times New Roman" w:hAnsi="Times New Roman"/>
          <w:sz w:val="28"/>
          <w:szCs w:val="28"/>
        </w:rPr>
      </w:pPr>
    </w:p>
    <w:p w14:paraId="0F594463" w14:textId="77777777" w:rsidR="00F220BB" w:rsidRPr="00C46BB7" w:rsidRDefault="00F220BB" w:rsidP="00F220BB">
      <w:pPr>
        <w:shd w:val="clear" w:color="auto" w:fill="FFFFFF"/>
        <w:spacing w:after="0" w:line="240" w:lineRule="auto"/>
        <w:ind w:right="-284"/>
        <w:contextualSpacing/>
        <w:jc w:val="both"/>
        <w:rPr>
          <w:rFonts w:ascii="Times New Roman" w:hAnsi="Times New Roman"/>
          <w:sz w:val="28"/>
          <w:szCs w:val="28"/>
        </w:rPr>
      </w:pPr>
    </w:p>
    <w:p w14:paraId="38874E8C" w14:textId="77777777" w:rsidR="00BB6925" w:rsidRPr="00984054" w:rsidRDefault="00BB6925" w:rsidP="00C46BB7">
      <w:pPr>
        <w:shd w:val="clear" w:color="auto" w:fill="FFFFFF"/>
        <w:spacing w:after="0" w:line="240" w:lineRule="auto"/>
        <w:ind w:right="-284"/>
        <w:contextualSpacing/>
        <w:jc w:val="both"/>
        <w:rPr>
          <w:rFonts w:ascii="Times New Roman" w:hAnsi="Times New Roman"/>
          <w:sz w:val="28"/>
          <w:szCs w:val="28"/>
        </w:rPr>
      </w:pPr>
    </w:p>
    <w:p w14:paraId="39DD0FF3" w14:textId="77777777" w:rsidR="00BB6925" w:rsidRDefault="00BB6925" w:rsidP="008C3AFF">
      <w:pPr>
        <w:ind w:right="-284"/>
        <w:contextualSpacing/>
        <w:rPr>
          <w:rFonts w:ascii="Times New Roman" w:hAnsi="Times New Roman"/>
          <w:sz w:val="28"/>
          <w:szCs w:val="28"/>
        </w:rPr>
      </w:pPr>
    </w:p>
    <w:p w14:paraId="70B9B4DE" w14:textId="77777777" w:rsidR="00BB6925" w:rsidRDefault="00BB6925" w:rsidP="008C3AFF">
      <w:pPr>
        <w:ind w:right="-284"/>
        <w:contextualSpacing/>
        <w:rPr>
          <w:rFonts w:ascii="Times New Roman" w:hAnsi="Times New Roman"/>
          <w:sz w:val="28"/>
          <w:szCs w:val="28"/>
        </w:rPr>
      </w:pPr>
    </w:p>
    <w:p w14:paraId="1F5C8F74" w14:textId="77777777" w:rsidR="00BB6925" w:rsidRDefault="00BB6925" w:rsidP="008C3AFF">
      <w:pPr>
        <w:ind w:right="-284"/>
        <w:contextualSpacing/>
        <w:rPr>
          <w:rFonts w:ascii="Times New Roman" w:hAnsi="Times New Roman"/>
          <w:sz w:val="28"/>
          <w:szCs w:val="28"/>
        </w:rPr>
      </w:pPr>
    </w:p>
    <w:p w14:paraId="3CF810B6" w14:textId="77777777" w:rsidR="00BB6925" w:rsidRDefault="00BB6925" w:rsidP="008C3AFF">
      <w:pPr>
        <w:ind w:right="-284"/>
        <w:contextualSpacing/>
        <w:rPr>
          <w:rFonts w:ascii="Times New Roman" w:hAnsi="Times New Roman"/>
          <w:sz w:val="28"/>
          <w:szCs w:val="28"/>
        </w:rPr>
      </w:pPr>
    </w:p>
    <w:p w14:paraId="13A5D91B" w14:textId="77777777" w:rsidR="00BB6925" w:rsidRDefault="00BB6925" w:rsidP="008C3AFF">
      <w:pPr>
        <w:ind w:right="-284"/>
        <w:contextualSpacing/>
        <w:rPr>
          <w:rFonts w:ascii="Times New Roman" w:hAnsi="Times New Roman"/>
          <w:b/>
          <w:sz w:val="32"/>
          <w:szCs w:val="28"/>
        </w:rPr>
      </w:pPr>
    </w:p>
    <w:p w14:paraId="50D2308D" w14:textId="77777777" w:rsidR="0074059B" w:rsidRDefault="0074059B" w:rsidP="008C3AFF">
      <w:pPr>
        <w:ind w:right="-284"/>
        <w:contextualSpacing/>
        <w:rPr>
          <w:rFonts w:ascii="Times New Roman" w:hAnsi="Times New Roman"/>
          <w:b/>
          <w:sz w:val="32"/>
          <w:szCs w:val="28"/>
        </w:rPr>
      </w:pPr>
    </w:p>
    <w:p w14:paraId="757A06F6" w14:textId="77777777" w:rsidR="0074059B" w:rsidRDefault="0074059B" w:rsidP="008C3AFF">
      <w:pPr>
        <w:ind w:right="-284"/>
        <w:contextualSpacing/>
        <w:rPr>
          <w:rFonts w:ascii="Times New Roman" w:hAnsi="Times New Roman"/>
          <w:b/>
          <w:sz w:val="32"/>
          <w:szCs w:val="28"/>
        </w:rPr>
      </w:pPr>
    </w:p>
    <w:p w14:paraId="30DA6B52" w14:textId="77777777" w:rsidR="0074059B" w:rsidRDefault="0074059B" w:rsidP="008C3AFF">
      <w:pPr>
        <w:ind w:right="-284"/>
        <w:contextualSpacing/>
        <w:rPr>
          <w:rFonts w:ascii="Times New Roman" w:hAnsi="Times New Roman"/>
          <w:b/>
          <w:sz w:val="32"/>
          <w:szCs w:val="28"/>
        </w:rPr>
      </w:pPr>
    </w:p>
    <w:p w14:paraId="1ECD997C" w14:textId="77777777" w:rsidR="0074059B" w:rsidRDefault="0074059B" w:rsidP="008C3AFF">
      <w:pPr>
        <w:ind w:right="-284"/>
        <w:contextualSpacing/>
        <w:rPr>
          <w:rFonts w:ascii="Times New Roman" w:hAnsi="Times New Roman"/>
          <w:b/>
          <w:sz w:val="32"/>
          <w:szCs w:val="28"/>
        </w:rPr>
      </w:pPr>
    </w:p>
    <w:p w14:paraId="5C86A31E" w14:textId="77777777" w:rsidR="00BB6925" w:rsidRPr="00931013" w:rsidRDefault="00BB6925" w:rsidP="008E1A7E">
      <w:pPr>
        <w:ind w:right="-284"/>
        <w:contextualSpacing/>
        <w:jc w:val="center"/>
        <w:rPr>
          <w:rFonts w:ascii="Times New Roman" w:hAnsi="Times New Roman"/>
          <w:b/>
          <w:sz w:val="32"/>
          <w:szCs w:val="28"/>
        </w:rPr>
      </w:pPr>
      <w:r w:rsidRPr="00931013">
        <w:rPr>
          <w:rFonts w:ascii="Times New Roman" w:hAnsi="Times New Roman"/>
          <w:b/>
          <w:sz w:val="32"/>
          <w:szCs w:val="28"/>
        </w:rPr>
        <w:lastRenderedPageBreak/>
        <w:t>3</w:t>
      </w:r>
      <w:r>
        <w:rPr>
          <w:rFonts w:ascii="Times New Roman" w:hAnsi="Times New Roman"/>
          <w:b/>
          <w:sz w:val="32"/>
          <w:szCs w:val="28"/>
        </w:rPr>
        <w:t>.</w:t>
      </w:r>
      <w:r w:rsidRPr="00931013">
        <w:rPr>
          <w:rFonts w:ascii="Times New Roman" w:hAnsi="Times New Roman"/>
          <w:b/>
          <w:sz w:val="32"/>
          <w:szCs w:val="28"/>
        </w:rPr>
        <w:t xml:space="preserve"> Самостоятельная работа</w:t>
      </w:r>
    </w:p>
    <w:p w14:paraId="342CAC96" w14:textId="77777777" w:rsidR="00BB6925" w:rsidRPr="00931013" w:rsidRDefault="00BB6925" w:rsidP="002437DB">
      <w:pPr>
        <w:spacing w:after="0" w:line="240" w:lineRule="auto"/>
        <w:ind w:right="-284" w:hanging="720"/>
        <w:jc w:val="center"/>
        <w:rPr>
          <w:rFonts w:ascii="Times New Roman" w:hAnsi="Times New Roman"/>
          <w:b/>
          <w:sz w:val="28"/>
          <w:szCs w:val="28"/>
        </w:rPr>
      </w:pPr>
    </w:p>
    <w:p w14:paraId="30E5C58B" w14:textId="77777777" w:rsidR="00BB6925" w:rsidRPr="00931013" w:rsidRDefault="00BB6925" w:rsidP="002437DB">
      <w:pPr>
        <w:spacing w:after="0" w:line="240" w:lineRule="auto"/>
        <w:ind w:right="-284" w:hanging="720"/>
        <w:jc w:val="center"/>
        <w:rPr>
          <w:rFonts w:ascii="Times New Roman" w:hAnsi="Times New Roman"/>
          <w:sz w:val="28"/>
          <w:szCs w:val="28"/>
        </w:rPr>
      </w:pPr>
      <w:r w:rsidRPr="00931013">
        <w:rPr>
          <w:rFonts w:ascii="Times New Roman" w:hAnsi="Times New Roman"/>
          <w:b/>
          <w:sz w:val="28"/>
          <w:szCs w:val="24"/>
        </w:rPr>
        <w:t>3.1 Общие положения</w:t>
      </w:r>
    </w:p>
    <w:p w14:paraId="79D8312C" w14:textId="77777777" w:rsidR="00BB6925" w:rsidRPr="00931013" w:rsidRDefault="00BB6925" w:rsidP="002437DB">
      <w:pPr>
        <w:spacing w:after="0" w:line="240" w:lineRule="auto"/>
        <w:ind w:right="-284" w:firstLine="708"/>
        <w:contextualSpacing/>
        <w:jc w:val="both"/>
        <w:rPr>
          <w:rFonts w:ascii="Times New Roman" w:hAnsi="Times New Roman"/>
          <w:sz w:val="28"/>
          <w:szCs w:val="28"/>
        </w:rPr>
      </w:pPr>
      <w:r w:rsidRPr="00931013">
        <w:rPr>
          <w:rFonts w:ascii="Times New Roman" w:hAnsi="Times New Roman"/>
          <w:sz w:val="28"/>
          <w:szCs w:val="28"/>
        </w:rPr>
        <w:t xml:space="preserve">Методические рекомендации по организации внеаудиторной самостоятельной работы способствуют обеспечению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 </w:t>
      </w:r>
    </w:p>
    <w:p w14:paraId="75E3505B" w14:textId="776B70FA"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Самостоятельная работа (СР) как вид деятельности обучающегося многогранна. В качестве форм СР при изучении дисциплины «</w:t>
      </w:r>
      <w:r w:rsidR="00F220BB" w:rsidRPr="00F220BB">
        <w:rPr>
          <w:rFonts w:ascii="Times New Roman" w:hAnsi="Times New Roman"/>
          <w:bCs/>
          <w:sz w:val="28"/>
          <w:szCs w:val="28"/>
        </w:rPr>
        <w:t>Организация проектной деятельности в индустрии гостеприимства и общественного питания</w:t>
      </w:r>
      <w:r w:rsidRPr="00931013">
        <w:rPr>
          <w:rFonts w:ascii="Times New Roman" w:hAnsi="Times New Roman"/>
          <w:sz w:val="28"/>
          <w:szCs w:val="28"/>
        </w:rPr>
        <w:t>» предлагаются:</w:t>
      </w:r>
    </w:p>
    <w:p w14:paraId="2C8E9823"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работа с научной и учебной литературой;</w:t>
      </w:r>
    </w:p>
    <w:p w14:paraId="756F51E6"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изучение теоретических вопросов по всем темам дисциплины;</w:t>
      </w:r>
    </w:p>
    <w:p w14:paraId="4AA5E6EE"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Pr>
          <w:rFonts w:ascii="Times New Roman" w:hAnsi="Times New Roman"/>
          <w:sz w:val="28"/>
          <w:szCs w:val="28"/>
        </w:rPr>
        <w:t xml:space="preserve">- </w:t>
      </w:r>
      <w:r w:rsidRPr="00931013">
        <w:rPr>
          <w:rFonts w:ascii="Times New Roman" w:hAnsi="Times New Roman"/>
          <w:sz w:val="28"/>
          <w:szCs w:val="28"/>
        </w:rPr>
        <w:t>п</w:t>
      </w:r>
      <w:r w:rsidRPr="00931013">
        <w:rPr>
          <w:rFonts w:ascii="Times New Roman" w:hAnsi="Times New Roman"/>
          <w:sz w:val="28"/>
          <w:szCs w:val="24"/>
        </w:rPr>
        <w:t>одготовка доклада к занятию (круглый стол в виде дискуссии, дебатов)</w:t>
      </w:r>
    </w:p>
    <w:p w14:paraId="59991466"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подготовка и защита реферата;</w:t>
      </w:r>
    </w:p>
    <w:p w14:paraId="60B06206"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Pr>
          <w:rFonts w:ascii="Times New Roman" w:hAnsi="Times New Roman"/>
          <w:sz w:val="28"/>
          <w:szCs w:val="28"/>
        </w:rPr>
        <w:t xml:space="preserve">- </w:t>
      </w:r>
      <w:r w:rsidRPr="00931013">
        <w:rPr>
          <w:rFonts w:ascii="Times New Roman" w:hAnsi="Times New Roman"/>
          <w:sz w:val="28"/>
          <w:szCs w:val="28"/>
        </w:rPr>
        <w:t>подготовка и защита контрольной работы (для заочной формы обучения);</w:t>
      </w:r>
    </w:p>
    <w:p w14:paraId="69AD5944"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подготовка к текущему контролю успеваемости обучающихся (текущая аттестация);</w:t>
      </w:r>
    </w:p>
    <w:p w14:paraId="3A4684C8"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 подготовка к </w:t>
      </w:r>
      <w:r>
        <w:rPr>
          <w:rFonts w:ascii="Times New Roman" w:hAnsi="Times New Roman"/>
          <w:sz w:val="28"/>
          <w:szCs w:val="28"/>
        </w:rPr>
        <w:t>экзамену</w:t>
      </w:r>
      <w:r w:rsidRPr="00931013">
        <w:rPr>
          <w:rFonts w:ascii="Times New Roman" w:hAnsi="Times New Roman"/>
          <w:sz w:val="28"/>
          <w:szCs w:val="28"/>
        </w:rPr>
        <w:t xml:space="preserve"> (промежуточная аттестация).</w:t>
      </w:r>
    </w:p>
    <w:p w14:paraId="3E60C8E5"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Задачи самостоятельной работы:</w:t>
      </w:r>
    </w:p>
    <w:p w14:paraId="2207C3AC"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 обретение навыков самостоятельной научно-исследовательской работы на основании анализа текстов литературных источников и применения различных методов исследования;</w:t>
      </w:r>
    </w:p>
    <w:p w14:paraId="1EEA6618"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 выработка умения самостоятельно и критически подходить к изучаемому материалу.</w:t>
      </w:r>
    </w:p>
    <w:p w14:paraId="215B5A92"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Технология СР должна обеспечивать овладение знаниями, закрепление и систематизацию знаний, формирование умений и навыков. </w:t>
      </w:r>
    </w:p>
    <w:p w14:paraId="48AE6130"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Методическое обеспечение самостоятельной работы по дисциплине </w:t>
      </w:r>
      <w:r w:rsidRPr="008C3AFF">
        <w:rPr>
          <w:rFonts w:ascii="Times New Roman" w:hAnsi="Times New Roman"/>
          <w:sz w:val="28"/>
          <w:szCs w:val="28"/>
        </w:rPr>
        <w:t>«</w:t>
      </w:r>
      <w:r w:rsidRPr="00C46BB7">
        <w:rPr>
          <w:rFonts w:ascii="Times New Roman" w:hAnsi="Times New Roman"/>
          <w:sz w:val="28"/>
          <w:szCs w:val="28"/>
        </w:rPr>
        <w:t>Основы и история туризма</w:t>
      </w:r>
      <w:r w:rsidRPr="008C3AFF">
        <w:rPr>
          <w:rFonts w:ascii="Times New Roman" w:hAnsi="Times New Roman"/>
          <w:sz w:val="28"/>
          <w:szCs w:val="28"/>
        </w:rPr>
        <w:t>»</w:t>
      </w:r>
      <w:r w:rsidRPr="00931013">
        <w:rPr>
          <w:rFonts w:ascii="Times New Roman" w:hAnsi="Times New Roman"/>
          <w:sz w:val="28"/>
          <w:szCs w:val="28"/>
        </w:rPr>
        <w:t xml:space="preserve"> состоит из:</w:t>
      </w:r>
    </w:p>
    <w:p w14:paraId="64D35995"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определения учебных вопросов, которые обучающийся должны изучить самостоятельно;</w:t>
      </w:r>
    </w:p>
    <w:p w14:paraId="1B209F98"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подбора необходимой учебной литературы, обязательной переработки и изучения;</w:t>
      </w:r>
    </w:p>
    <w:p w14:paraId="4D97445D"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поиска дополнительной научной литературы, к которой о</w:t>
      </w:r>
      <w:r>
        <w:rPr>
          <w:rFonts w:ascii="Times New Roman" w:hAnsi="Times New Roman"/>
          <w:sz w:val="28"/>
          <w:szCs w:val="28"/>
        </w:rPr>
        <w:t xml:space="preserve">бучающиеся могут обращаться по </w:t>
      </w:r>
      <w:r w:rsidRPr="00931013">
        <w:rPr>
          <w:rFonts w:ascii="Times New Roman" w:hAnsi="Times New Roman"/>
          <w:sz w:val="28"/>
          <w:szCs w:val="28"/>
        </w:rPr>
        <w:t>желанию, если у них возникает интерес к данной теме;</w:t>
      </w:r>
    </w:p>
    <w:p w14:paraId="3F267BD4"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определения контрольных вопросов, позволяющих обучающемуся самостоятельно проверить качество полученных знаний;</w:t>
      </w:r>
    </w:p>
    <w:p w14:paraId="426937E7"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организации консультаций преподавателя с обучающимися для разъяснения вопросов, вызвавших у них затруднения при самостоятельном освоении учебного материала.</w:t>
      </w:r>
    </w:p>
    <w:p w14:paraId="5992621F" w14:textId="77777777" w:rsidR="00BB6925" w:rsidRDefault="00BB6925" w:rsidP="002437DB">
      <w:pPr>
        <w:ind w:right="-284"/>
        <w:rPr>
          <w:rFonts w:ascii="Times New Roman" w:hAnsi="Times New Roman"/>
          <w:b/>
          <w:sz w:val="28"/>
          <w:szCs w:val="24"/>
        </w:rPr>
      </w:pPr>
      <w:r>
        <w:rPr>
          <w:rFonts w:ascii="Times New Roman" w:hAnsi="Times New Roman"/>
          <w:b/>
          <w:sz w:val="28"/>
          <w:szCs w:val="24"/>
        </w:rPr>
        <w:br w:type="page"/>
      </w:r>
    </w:p>
    <w:p w14:paraId="5FCB2ADB" w14:textId="77777777" w:rsidR="00BB6925" w:rsidRPr="00931013" w:rsidRDefault="00BB6925" w:rsidP="002437DB">
      <w:pPr>
        <w:spacing w:after="0" w:line="240" w:lineRule="auto"/>
        <w:ind w:right="-284"/>
        <w:jc w:val="center"/>
        <w:rPr>
          <w:rFonts w:ascii="Times New Roman" w:hAnsi="Times New Roman"/>
          <w:sz w:val="28"/>
          <w:szCs w:val="28"/>
          <w:lang w:eastAsia="ru-RU"/>
        </w:rPr>
      </w:pPr>
      <w:r w:rsidRPr="00931013">
        <w:rPr>
          <w:rFonts w:ascii="Times New Roman" w:hAnsi="Times New Roman"/>
          <w:b/>
          <w:sz w:val="28"/>
          <w:szCs w:val="24"/>
        </w:rPr>
        <w:t>3.2 Подготовка к участию в круглом столе в виде дискуссии, дебатов</w:t>
      </w:r>
    </w:p>
    <w:p w14:paraId="10380D78" w14:textId="77777777" w:rsidR="00BB6925" w:rsidRPr="00931013" w:rsidRDefault="00BB6925" w:rsidP="002437DB">
      <w:pPr>
        <w:spacing w:after="0" w:line="240" w:lineRule="auto"/>
        <w:ind w:right="-284" w:firstLine="708"/>
        <w:jc w:val="both"/>
        <w:rPr>
          <w:rFonts w:ascii="Times New Roman" w:hAnsi="Times New Roman"/>
          <w:sz w:val="28"/>
          <w:szCs w:val="28"/>
        </w:rPr>
      </w:pPr>
      <w:r w:rsidRPr="00931013">
        <w:rPr>
          <w:rFonts w:ascii="Times New Roman" w:hAnsi="Times New Roman"/>
          <w:sz w:val="28"/>
          <w:szCs w:val="28"/>
        </w:rPr>
        <w:t xml:space="preserve">Круглый стол — это метод активного обучения, одна из организационных форм познавательной деятельности обучающихся, позволяющая закрепить полученные ранее знания, восполнить недостающую информацию, сформировать умения решать проблемы, укрепить позиции, научить культуре ведения дискуссии. Характерной чертой «круглого стола» является сочетание тематической дискуссии с групповой консультацией. </w:t>
      </w:r>
    </w:p>
    <w:p w14:paraId="51697C60" w14:textId="77777777" w:rsidR="00BB6925" w:rsidRPr="00931013" w:rsidRDefault="00BB6925" w:rsidP="002437DB">
      <w:pPr>
        <w:spacing w:after="0" w:line="240" w:lineRule="auto"/>
        <w:ind w:right="-284" w:firstLine="708"/>
        <w:jc w:val="both"/>
        <w:rPr>
          <w:rFonts w:ascii="Times New Roman" w:hAnsi="Times New Roman"/>
          <w:sz w:val="28"/>
          <w:szCs w:val="28"/>
        </w:rPr>
      </w:pPr>
      <w:r w:rsidRPr="00931013">
        <w:rPr>
          <w:rFonts w:ascii="Times New Roman" w:hAnsi="Times New Roman"/>
          <w:sz w:val="28"/>
          <w:szCs w:val="28"/>
        </w:rPr>
        <w:t>Основной целью проведения «круглого стола» является выработка у обучающихся профессиональных умений излагать мысли, аргументировать свои соображения, обосновывать предлагаемые решения и отстаивать свои убеждения. При этом происходит закрепление информации и самостоятельной работы с дополнительным материалом, а также выявление проблем и вопросов для обсуждения.</w:t>
      </w:r>
    </w:p>
    <w:p w14:paraId="56D5492A" w14:textId="77777777" w:rsidR="00BB6925" w:rsidRPr="00931013" w:rsidRDefault="00BB6925" w:rsidP="002437DB">
      <w:pPr>
        <w:spacing w:after="0" w:line="240" w:lineRule="auto"/>
        <w:ind w:right="-284" w:firstLine="708"/>
        <w:jc w:val="both"/>
        <w:rPr>
          <w:rFonts w:ascii="Times New Roman" w:hAnsi="Times New Roman"/>
          <w:sz w:val="28"/>
          <w:szCs w:val="28"/>
        </w:rPr>
      </w:pPr>
      <w:r w:rsidRPr="00931013">
        <w:rPr>
          <w:rFonts w:ascii="Times New Roman" w:hAnsi="Times New Roman"/>
          <w:sz w:val="28"/>
          <w:szCs w:val="28"/>
        </w:rPr>
        <w:t xml:space="preserve">Важной задачей при организации «круглого стола» является: </w:t>
      </w:r>
    </w:p>
    <w:p w14:paraId="4F64A560" w14:textId="77777777" w:rsidR="00BB6925" w:rsidRPr="00931013" w:rsidRDefault="00BB6925" w:rsidP="002437DB">
      <w:pPr>
        <w:spacing w:after="0" w:line="240" w:lineRule="auto"/>
        <w:ind w:right="-284"/>
        <w:jc w:val="both"/>
        <w:rPr>
          <w:rFonts w:ascii="Times New Roman" w:hAnsi="Times New Roman"/>
          <w:sz w:val="28"/>
          <w:szCs w:val="28"/>
        </w:rPr>
      </w:pPr>
      <w:r>
        <w:rPr>
          <w:rFonts w:ascii="Times New Roman" w:hAnsi="Times New Roman"/>
          <w:sz w:val="28"/>
          <w:szCs w:val="28"/>
        </w:rPr>
        <w:t xml:space="preserve">          - </w:t>
      </w:r>
      <w:r w:rsidRPr="00931013">
        <w:rPr>
          <w:rFonts w:ascii="Times New Roman" w:hAnsi="Times New Roman"/>
          <w:sz w:val="28"/>
          <w:szCs w:val="28"/>
        </w:rPr>
        <w:t>обсуждение в ходе дискуссии одной-двух проблемных, острых ситуаций по данной теме;</w:t>
      </w:r>
    </w:p>
    <w:p w14:paraId="63293AE6" w14:textId="77777777" w:rsidR="00BB6925" w:rsidRPr="00931013" w:rsidRDefault="00BB6925" w:rsidP="002437DB">
      <w:pPr>
        <w:spacing w:after="0" w:line="240" w:lineRule="auto"/>
        <w:ind w:right="-284"/>
        <w:jc w:val="both"/>
        <w:rPr>
          <w:rFonts w:ascii="Times New Roman" w:hAnsi="Times New Roman"/>
          <w:sz w:val="28"/>
          <w:szCs w:val="28"/>
        </w:rPr>
      </w:pPr>
      <w:r>
        <w:rPr>
          <w:rFonts w:ascii="Times New Roman" w:hAnsi="Times New Roman"/>
          <w:sz w:val="28"/>
          <w:szCs w:val="28"/>
        </w:rPr>
        <w:t xml:space="preserve">         - </w:t>
      </w:r>
      <w:r w:rsidRPr="00931013">
        <w:rPr>
          <w:rFonts w:ascii="Times New Roman" w:hAnsi="Times New Roman"/>
          <w:sz w:val="28"/>
          <w:szCs w:val="28"/>
        </w:rPr>
        <w:t>иллюстрация мнений, положений с использованием различных наглядных материалов (схемы, диаграммы, графики, аудио-, видеозаписи, фото-, кинодокументы);</w:t>
      </w:r>
    </w:p>
    <w:p w14:paraId="3FC58064" w14:textId="77777777" w:rsidR="00BB6925" w:rsidRPr="00931013" w:rsidRDefault="00BB6925" w:rsidP="002437DB">
      <w:pPr>
        <w:spacing w:after="0" w:line="240" w:lineRule="auto"/>
        <w:ind w:right="-284"/>
        <w:jc w:val="both"/>
        <w:rPr>
          <w:rFonts w:ascii="Times New Roman" w:hAnsi="Times New Roman"/>
          <w:sz w:val="28"/>
          <w:szCs w:val="28"/>
        </w:rPr>
      </w:pPr>
      <w:r>
        <w:rPr>
          <w:rFonts w:ascii="Times New Roman" w:hAnsi="Times New Roman"/>
          <w:sz w:val="28"/>
          <w:szCs w:val="28"/>
        </w:rPr>
        <w:t xml:space="preserve">          - </w:t>
      </w:r>
      <w:r w:rsidRPr="00931013">
        <w:rPr>
          <w:rFonts w:ascii="Times New Roman" w:hAnsi="Times New Roman"/>
          <w:sz w:val="28"/>
          <w:szCs w:val="28"/>
        </w:rPr>
        <w:t>тщательная подготовка основных выступающих (не ограничиваться докладами, обзорами, а высказывать свое мнение, доказательства, аргументы).</w:t>
      </w:r>
    </w:p>
    <w:p w14:paraId="16DB5951" w14:textId="77777777" w:rsidR="00BB6925" w:rsidRPr="00931013" w:rsidRDefault="00BB6925" w:rsidP="002437DB">
      <w:pPr>
        <w:spacing w:after="0" w:line="240" w:lineRule="auto"/>
        <w:ind w:right="-284" w:firstLine="708"/>
        <w:jc w:val="both"/>
        <w:rPr>
          <w:rFonts w:ascii="Times New Roman" w:hAnsi="Times New Roman"/>
          <w:sz w:val="28"/>
          <w:szCs w:val="28"/>
        </w:rPr>
      </w:pPr>
      <w:r w:rsidRPr="00931013">
        <w:rPr>
          <w:rFonts w:ascii="Times New Roman" w:hAnsi="Times New Roman"/>
          <w:sz w:val="28"/>
          <w:szCs w:val="28"/>
        </w:rPr>
        <w:t>Основную часть «круглого стола» по дисциплине «</w:t>
      </w:r>
      <w:r w:rsidRPr="00F91FC1">
        <w:rPr>
          <w:rFonts w:ascii="Times New Roman" w:hAnsi="Times New Roman"/>
          <w:spacing w:val="-2"/>
          <w:sz w:val="28"/>
          <w:szCs w:val="28"/>
        </w:rPr>
        <w:t>управления в индустрии туризма</w:t>
      </w:r>
      <w:r w:rsidRPr="00931013">
        <w:rPr>
          <w:rFonts w:ascii="Times New Roman" w:hAnsi="Times New Roman"/>
          <w:sz w:val="28"/>
          <w:szCs w:val="28"/>
        </w:rPr>
        <w:t xml:space="preserve">» составляют дискуссия и дебаты. </w:t>
      </w:r>
    </w:p>
    <w:p w14:paraId="77FE3BDC" w14:textId="77777777" w:rsidR="00BB6925" w:rsidRPr="00931013" w:rsidRDefault="00BB6925" w:rsidP="002437DB">
      <w:pPr>
        <w:spacing w:after="0" w:line="240" w:lineRule="auto"/>
        <w:ind w:right="-284" w:firstLine="708"/>
        <w:jc w:val="both"/>
        <w:rPr>
          <w:rFonts w:ascii="Times New Roman" w:hAnsi="Times New Roman"/>
          <w:sz w:val="28"/>
          <w:szCs w:val="28"/>
        </w:rPr>
      </w:pPr>
      <w:r w:rsidRPr="00931013">
        <w:rPr>
          <w:rFonts w:ascii="Times New Roman" w:hAnsi="Times New Roman"/>
          <w:sz w:val="28"/>
          <w:szCs w:val="28"/>
        </w:rPr>
        <w:t>Дискуссия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w:t>
      </w:r>
    </w:p>
    <w:p w14:paraId="6F4B530A" w14:textId="77777777" w:rsidR="00BB6925" w:rsidRPr="00931013" w:rsidRDefault="00BB6925" w:rsidP="002437DB">
      <w:pPr>
        <w:spacing w:after="0" w:line="240" w:lineRule="auto"/>
        <w:ind w:right="-284" w:firstLine="708"/>
        <w:jc w:val="both"/>
        <w:rPr>
          <w:rFonts w:ascii="Times New Roman" w:hAnsi="Times New Roman"/>
          <w:sz w:val="28"/>
          <w:szCs w:val="28"/>
        </w:rPr>
      </w:pPr>
      <w:r w:rsidRPr="00931013">
        <w:rPr>
          <w:rFonts w:ascii="Times New Roman" w:hAnsi="Times New Roman"/>
          <w:sz w:val="28"/>
          <w:szCs w:val="28"/>
        </w:rPr>
        <w:t xml:space="preserve">В основе «круглого стола» в форме дебатов </w:t>
      </w:r>
      <w:r>
        <w:rPr>
          <w:rFonts w:ascii="Times New Roman" w:hAnsi="Times New Roman"/>
          <w:sz w:val="28"/>
          <w:szCs w:val="28"/>
        </w:rPr>
        <w:t>–</w:t>
      </w:r>
      <w:r w:rsidRPr="00931013">
        <w:rPr>
          <w:rFonts w:ascii="Times New Roman" w:hAnsi="Times New Roman"/>
          <w:sz w:val="28"/>
          <w:szCs w:val="28"/>
        </w:rPr>
        <w:t xml:space="preserve"> свободное высказывание, обмен мнениями по предложенному обучающимся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w:t>
      </w:r>
    </w:p>
    <w:p w14:paraId="37BDAB08" w14:textId="77777777" w:rsidR="00BB6925" w:rsidRPr="00931013" w:rsidRDefault="00BB6925" w:rsidP="002437DB">
      <w:pPr>
        <w:spacing w:after="0" w:line="240" w:lineRule="auto"/>
        <w:ind w:right="-284" w:firstLine="708"/>
        <w:jc w:val="both"/>
        <w:rPr>
          <w:rFonts w:ascii="Times New Roman" w:hAnsi="Times New Roman"/>
          <w:sz w:val="28"/>
          <w:szCs w:val="28"/>
        </w:rPr>
      </w:pPr>
      <w:r w:rsidRPr="00931013">
        <w:rPr>
          <w:rFonts w:ascii="Times New Roman" w:hAnsi="Times New Roman"/>
          <w:sz w:val="28"/>
          <w:szCs w:val="28"/>
        </w:rPr>
        <w:t xml:space="preserve">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w:t>
      </w:r>
    </w:p>
    <w:p w14:paraId="02572A40" w14:textId="77777777" w:rsidR="00BB6925" w:rsidRPr="00931013" w:rsidRDefault="00BB6925" w:rsidP="002437DB">
      <w:pPr>
        <w:spacing w:after="0" w:line="240" w:lineRule="auto"/>
        <w:ind w:right="-284" w:firstLine="708"/>
        <w:contextualSpacing/>
        <w:jc w:val="both"/>
        <w:rPr>
          <w:rFonts w:ascii="Times New Roman" w:hAnsi="Times New Roman"/>
          <w:sz w:val="28"/>
          <w:szCs w:val="28"/>
        </w:rPr>
      </w:pPr>
      <w:r w:rsidRPr="00931013">
        <w:rPr>
          <w:rFonts w:ascii="Times New Roman" w:hAnsi="Times New Roman"/>
          <w:sz w:val="28"/>
          <w:szCs w:val="28"/>
        </w:rPr>
        <w:t xml:space="preserve">Дебаты формируют: </w:t>
      </w:r>
    </w:p>
    <w:p w14:paraId="64FC92A5"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умение формировать и отстаивать свою позицию; </w:t>
      </w:r>
    </w:p>
    <w:p w14:paraId="4892A307"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ораторское мастерство и умение вести диалог; </w:t>
      </w:r>
    </w:p>
    <w:p w14:paraId="3C852147"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командный дух и лидерские качества. </w:t>
      </w:r>
    </w:p>
    <w:p w14:paraId="5A5A838C"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lastRenderedPageBreak/>
        <w:t xml:space="preserve">«Круглый стол» в форме дебатов развивает способности и формирует необходимые навыки для ведения диалога: </w:t>
      </w:r>
    </w:p>
    <w:p w14:paraId="5D757B22"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развитие критического мышления (рациональное, рефлексивное и творческое мышление, необходимое при формулировании, определении, обосновании и анализе обсуждаемых мыслей и идей); </w:t>
      </w:r>
    </w:p>
    <w:p w14:paraId="7F01A90E"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развитие коммуникативной культуры, навыков публичного выступления; </w:t>
      </w:r>
    </w:p>
    <w:p w14:paraId="7DBF78E4"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формирование исследовательских навыков (приводимые аргументы требуют доказательства и примеров, для поиска которых необходима работа с источниками информации); </w:t>
      </w:r>
    </w:p>
    <w:p w14:paraId="358DB7F1"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формирование организационных навыков (подразумеваются не только организацию самого себя, но и излагаемых материалов); </w:t>
      </w:r>
    </w:p>
    <w:p w14:paraId="18D66ECC"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формирование навыков слушания и ведения записей. </w:t>
      </w:r>
    </w:p>
    <w:p w14:paraId="75653E34"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При подготовке к дебатам обучающиеся должны:</w:t>
      </w:r>
    </w:p>
    <w:p w14:paraId="481056A3"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глубоко изучить и тщательно проработать содержание предлагаемой темы</w:t>
      </w:r>
    </w:p>
    <w:p w14:paraId="35D88DE5"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дать определения каждому понятию в тезисе;</w:t>
      </w:r>
    </w:p>
    <w:p w14:paraId="4FC86C7F"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составить кейсы (систему аргументов) как для утверждающей, так и для отрицающей стороны, так как жеребьевка команд осуществляется незадолго до начала самой игры. </w:t>
      </w:r>
    </w:p>
    <w:p w14:paraId="56F729F7"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для каждой стороны продумывается стратегия отрицания, то есть составляются контраргументы на возможные аргументы оппонентов, и предлагаются вопросы, которые способствуют обнаружению противоречий в позиции противоположной стороны. </w:t>
      </w:r>
    </w:p>
    <w:p w14:paraId="6311BCCC" w14:textId="77777777" w:rsidR="00BB6925" w:rsidRPr="00931013" w:rsidRDefault="00BB6925" w:rsidP="002437DB">
      <w:pPr>
        <w:spacing w:after="0" w:line="240" w:lineRule="auto"/>
        <w:ind w:right="-284" w:firstLine="709"/>
        <w:contextualSpacing/>
        <w:jc w:val="both"/>
        <w:rPr>
          <w:rFonts w:ascii="Times New Roman" w:hAnsi="Times New Roman"/>
          <w:sz w:val="28"/>
          <w:szCs w:val="28"/>
        </w:rPr>
      </w:pPr>
      <w:r w:rsidRPr="00931013">
        <w:rPr>
          <w:rFonts w:ascii="Times New Roman" w:hAnsi="Times New Roman"/>
          <w:sz w:val="28"/>
          <w:szCs w:val="28"/>
        </w:rPr>
        <w:t xml:space="preserve"> «Круглый стол» помогает вести обучающихся к обобщению, развивать самостоятельность их мысли, учиться выделить главное в учебном материале, развить речь и многое другое. Как показывает практика, использование активных методов в вузовском обучении является необходимым условием для подготовки высококвалифицированных специалистов и приводит к положительным результатам: они позволяют формировать знания, умения и навыки обучающихся путем вовлечения их в активную учебно-познавательную деятельность, учебная информация переходит в личностное знание обучающихся.</w:t>
      </w:r>
    </w:p>
    <w:p w14:paraId="3A84D6AB" w14:textId="77777777" w:rsidR="00BB6925" w:rsidRPr="00931013" w:rsidRDefault="00BB6925" w:rsidP="002437DB">
      <w:pPr>
        <w:spacing w:after="0" w:line="240" w:lineRule="auto"/>
        <w:ind w:right="-284" w:hanging="720"/>
        <w:jc w:val="both"/>
        <w:rPr>
          <w:rFonts w:ascii="Times New Roman" w:hAnsi="Times New Roman"/>
          <w:sz w:val="28"/>
          <w:szCs w:val="28"/>
          <w:lang w:eastAsia="ru-RU"/>
        </w:rPr>
      </w:pPr>
    </w:p>
    <w:p w14:paraId="152C41EE" w14:textId="77777777" w:rsidR="00BB6925" w:rsidRPr="00931013" w:rsidRDefault="00BB6925" w:rsidP="002437DB">
      <w:pPr>
        <w:spacing w:after="0" w:line="240" w:lineRule="auto"/>
        <w:ind w:right="-284" w:hanging="720"/>
        <w:jc w:val="center"/>
        <w:rPr>
          <w:rFonts w:ascii="Times New Roman" w:hAnsi="Times New Roman"/>
          <w:b/>
          <w:sz w:val="28"/>
          <w:szCs w:val="28"/>
        </w:rPr>
      </w:pPr>
      <w:r w:rsidRPr="00931013">
        <w:rPr>
          <w:rFonts w:ascii="Times New Roman" w:hAnsi="Times New Roman"/>
          <w:b/>
          <w:sz w:val="28"/>
          <w:szCs w:val="24"/>
        </w:rPr>
        <w:t>3.3 Рекомендации по написанию реферата</w:t>
      </w:r>
    </w:p>
    <w:p w14:paraId="5DE9F8D6" w14:textId="77777777" w:rsidR="00BB6925" w:rsidRPr="00931013" w:rsidRDefault="00BB6925" w:rsidP="002437DB">
      <w:pPr>
        <w:spacing w:after="0" w:line="240" w:lineRule="auto"/>
        <w:ind w:right="-284" w:firstLine="709"/>
        <w:contextualSpacing/>
        <w:jc w:val="both"/>
        <w:rPr>
          <w:rFonts w:ascii="Times New Roman" w:hAnsi="Times New Roman"/>
          <w:sz w:val="28"/>
          <w:szCs w:val="20"/>
          <w:lang w:eastAsia="ru-RU"/>
        </w:rPr>
      </w:pPr>
      <w:r w:rsidRPr="00931013">
        <w:rPr>
          <w:rFonts w:ascii="Times New Roman" w:hAnsi="Times New Roman"/>
          <w:sz w:val="28"/>
          <w:szCs w:val="20"/>
          <w:lang w:eastAsia="ru-RU"/>
        </w:rPr>
        <w:t xml:space="preserve">Тема реферата выбирается в соответствии с интересами обучающегося и не обязательно должна соответствовать примерному перечню, приведенному в РПД. Важно, чтобы в реферате, во-первых, были освещены как экономические, так и социальные стороны проблемы; а во-вторых, представлены теоретические положения и конкретные примеры. </w:t>
      </w:r>
    </w:p>
    <w:p w14:paraId="73FC1E7A" w14:textId="77777777" w:rsidR="00BB6925" w:rsidRPr="00931013" w:rsidRDefault="00BB6925" w:rsidP="002437DB">
      <w:pPr>
        <w:spacing w:after="0" w:line="240" w:lineRule="auto"/>
        <w:ind w:right="-284" w:firstLine="709"/>
        <w:contextualSpacing/>
        <w:jc w:val="both"/>
        <w:rPr>
          <w:rFonts w:ascii="Times New Roman" w:hAnsi="Times New Roman"/>
          <w:sz w:val="28"/>
          <w:szCs w:val="20"/>
          <w:lang w:eastAsia="ru-RU"/>
        </w:rPr>
      </w:pPr>
      <w:r w:rsidRPr="00931013">
        <w:rPr>
          <w:rFonts w:ascii="Times New Roman" w:hAnsi="Times New Roman"/>
          <w:sz w:val="28"/>
          <w:szCs w:val="20"/>
          <w:lang w:eastAsia="ru-RU"/>
        </w:rPr>
        <w:t>Реферат должен основываться на проработке нескольких дополнительных к основной литературе источников. Как правило, это</w:t>
      </w:r>
      <w:r>
        <w:rPr>
          <w:rFonts w:ascii="Times New Roman" w:hAnsi="Times New Roman"/>
          <w:sz w:val="28"/>
          <w:szCs w:val="20"/>
          <w:lang w:eastAsia="ru-RU"/>
        </w:rPr>
        <w:t xml:space="preserve"> научные монографии или статьи.</w:t>
      </w:r>
      <w:r w:rsidRPr="00931013">
        <w:rPr>
          <w:rFonts w:ascii="Times New Roman" w:hAnsi="Times New Roman"/>
          <w:sz w:val="28"/>
          <w:szCs w:val="20"/>
          <w:lang w:eastAsia="ru-RU"/>
        </w:rPr>
        <w:t xml:space="preserve"> Рекомендуется использовать также в качестве дополнительной литерату</w:t>
      </w:r>
      <w:r>
        <w:rPr>
          <w:rFonts w:ascii="Times New Roman" w:hAnsi="Times New Roman"/>
          <w:sz w:val="28"/>
          <w:szCs w:val="20"/>
          <w:lang w:eastAsia="ru-RU"/>
        </w:rPr>
        <w:t>ры научно-популярные журналы.</w:t>
      </w:r>
    </w:p>
    <w:p w14:paraId="2A2A2E60" w14:textId="77777777" w:rsidR="00BB6925" w:rsidRPr="00931013" w:rsidRDefault="00BB6925" w:rsidP="002437DB">
      <w:pPr>
        <w:spacing w:after="0" w:line="240" w:lineRule="auto"/>
        <w:ind w:right="-284" w:firstLine="709"/>
        <w:contextualSpacing/>
        <w:jc w:val="both"/>
        <w:rPr>
          <w:rFonts w:ascii="Times New Roman" w:hAnsi="Times New Roman"/>
          <w:sz w:val="28"/>
          <w:szCs w:val="20"/>
          <w:lang w:eastAsia="ru-RU"/>
        </w:rPr>
      </w:pPr>
      <w:r w:rsidRPr="00931013">
        <w:rPr>
          <w:rFonts w:ascii="Times New Roman" w:hAnsi="Times New Roman"/>
          <w:sz w:val="28"/>
          <w:szCs w:val="20"/>
          <w:lang w:eastAsia="ru-RU"/>
        </w:rPr>
        <w:t xml:space="preserve">План реферата должен быть авторским. В нем проявляется подход автора, его мнение, анализ проблемы. </w:t>
      </w:r>
    </w:p>
    <w:p w14:paraId="2F41DCB0" w14:textId="77777777" w:rsidR="00BB6925" w:rsidRPr="00931013" w:rsidRDefault="00BB6925" w:rsidP="002437DB">
      <w:pPr>
        <w:spacing w:after="0" w:line="240" w:lineRule="auto"/>
        <w:ind w:right="-284" w:firstLine="709"/>
        <w:contextualSpacing/>
        <w:jc w:val="both"/>
        <w:rPr>
          <w:rFonts w:ascii="Times New Roman" w:hAnsi="Times New Roman"/>
          <w:sz w:val="28"/>
          <w:szCs w:val="20"/>
          <w:lang w:eastAsia="ru-RU"/>
        </w:rPr>
      </w:pPr>
      <w:r w:rsidRPr="00931013">
        <w:rPr>
          <w:rFonts w:ascii="Times New Roman" w:hAnsi="Times New Roman"/>
          <w:sz w:val="28"/>
          <w:szCs w:val="20"/>
          <w:lang w:eastAsia="ru-RU"/>
        </w:rPr>
        <w:t xml:space="preserve">Все приводимые в реферате факты и заимствованные соображения должны сопровождаться ссылками на источник информации. </w:t>
      </w:r>
    </w:p>
    <w:p w14:paraId="0CBC0E2D" w14:textId="77777777" w:rsidR="00BB6925" w:rsidRPr="00931013" w:rsidRDefault="00BB6925" w:rsidP="002437DB">
      <w:pPr>
        <w:spacing w:after="0" w:line="240" w:lineRule="auto"/>
        <w:ind w:right="-284" w:firstLine="709"/>
        <w:contextualSpacing/>
        <w:jc w:val="both"/>
        <w:rPr>
          <w:rFonts w:ascii="Times New Roman" w:hAnsi="Times New Roman"/>
          <w:sz w:val="28"/>
          <w:szCs w:val="20"/>
          <w:lang w:eastAsia="ru-RU"/>
        </w:rPr>
      </w:pPr>
      <w:r w:rsidRPr="00931013">
        <w:rPr>
          <w:rFonts w:ascii="Times New Roman" w:hAnsi="Times New Roman"/>
          <w:sz w:val="28"/>
          <w:szCs w:val="20"/>
          <w:lang w:eastAsia="ru-RU"/>
        </w:rPr>
        <w:lastRenderedPageBreak/>
        <w:t xml:space="preserve">Недопустимо просто скомпоновать реферат из кусков заимствованного текста. Все цитаты должны быть представлены в кавычках с указанием в скобках источника и страницы. </w:t>
      </w:r>
    </w:p>
    <w:p w14:paraId="25789DB4" w14:textId="77777777" w:rsidR="00BB6925" w:rsidRPr="00931013" w:rsidRDefault="00BB6925" w:rsidP="002437DB">
      <w:pPr>
        <w:spacing w:after="0" w:line="240" w:lineRule="auto"/>
        <w:ind w:right="-284" w:firstLine="709"/>
        <w:contextualSpacing/>
        <w:jc w:val="both"/>
        <w:rPr>
          <w:rFonts w:ascii="Times New Roman" w:hAnsi="Times New Roman"/>
          <w:sz w:val="28"/>
          <w:szCs w:val="20"/>
          <w:lang w:eastAsia="ru-RU"/>
        </w:rPr>
      </w:pPr>
      <w:r w:rsidRPr="00931013">
        <w:rPr>
          <w:rFonts w:ascii="Times New Roman" w:hAnsi="Times New Roman"/>
          <w:sz w:val="28"/>
          <w:szCs w:val="20"/>
          <w:lang w:eastAsia="ru-RU"/>
        </w:rPr>
        <w:t xml:space="preserve">Реферат оформляется в виде текста на листах формата А-4. Работа начинается с титульного листа, в котором указывается название вуза, учебной дисциплины, тема реферата, фамилия и инициалы обучающегося, номер группы или название кафедры, год и географическое место местонахождения вуза. Затем следует оглавление с указанием страниц разделов. Сам текст реферата желательно подразделить на разделы: главы, подглавы и озаглавить их. Приветствуется использование в реферате количественных данных и иллюстраций (графики, таблицы, диаграммы, рисунки). </w:t>
      </w:r>
    </w:p>
    <w:p w14:paraId="1F46D590" w14:textId="77777777" w:rsidR="00BB6925" w:rsidRPr="00931013" w:rsidRDefault="00BB6925" w:rsidP="002437DB">
      <w:pPr>
        <w:spacing w:after="0" w:line="240" w:lineRule="auto"/>
        <w:ind w:right="-284" w:firstLine="709"/>
        <w:contextualSpacing/>
        <w:jc w:val="both"/>
        <w:rPr>
          <w:rFonts w:ascii="Times New Roman" w:hAnsi="Times New Roman"/>
          <w:sz w:val="28"/>
          <w:szCs w:val="20"/>
          <w:lang w:eastAsia="ru-RU"/>
        </w:rPr>
      </w:pPr>
      <w:r w:rsidRPr="00931013">
        <w:rPr>
          <w:rFonts w:ascii="Times New Roman" w:hAnsi="Times New Roman"/>
          <w:sz w:val="28"/>
          <w:szCs w:val="20"/>
          <w:lang w:eastAsia="ru-RU"/>
        </w:rPr>
        <w:t xml:space="preserve">Завершают реферат разделы "Заключение" и "Список использованных источников". В заключении должны быть представлены основные выводы, ясно сформулированные в тезисной форме и, обычно, пронумерованные. </w:t>
      </w:r>
    </w:p>
    <w:p w14:paraId="7B7BC09D" w14:textId="77777777" w:rsidR="00BB6925" w:rsidRDefault="00BB6925" w:rsidP="002437DB">
      <w:pPr>
        <w:spacing w:after="0" w:line="240" w:lineRule="auto"/>
        <w:ind w:right="-284" w:firstLine="709"/>
        <w:contextualSpacing/>
        <w:jc w:val="both"/>
        <w:rPr>
          <w:rFonts w:ascii="Times New Roman" w:hAnsi="Times New Roman"/>
          <w:sz w:val="28"/>
          <w:szCs w:val="20"/>
          <w:lang w:eastAsia="ru-RU"/>
        </w:rPr>
      </w:pPr>
      <w:r w:rsidRPr="00931013">
        <w:rPr>
          <w:rFonts w:ascii="Times New Roman" w:hAnsi="Times New Roman"/>
          <w:sz w:val="28"/>
          <w:szCs w:val="20"/>
          <w:lang w:eastAsia="ru-RU"/>
        </w:rPr>
        <w:t xml:space="preserve">Список использованных источников должен быть составлен в полном соответствии с действующим стандартом (правилами), включая особую расстановку знаков препинания. В общем случае наиболее часто используемый в нашей стране порядок библиографических ссылок следующий. </w:t>
      </w:r>
    </w:p>
    <w:p w14:paraId="559935EE" w14:textId="77777777" w:rsidR="00BB6925" w:rsidRDefault="00BB6925" w:rsidP="002437DB">
      <w:pPr>
        <w:spacing w:after="0" w:line="240" w:lineRule="auto"/>
        <w:ind w:right="-284" w:hanging="720"/>
        <w:jc w:val="both"/>
        <w:rPr>
          <w:rFonts w:ascii="Times New Roman" w:hAnsi="Times New Roman"/>
          <w:sz w:val="28"/>
          <w:szCs w:val="20"/>
          <w:lang w:eastAsia="ru-RU"/>
        </w:rPr>
      </w:pPr>
    </w:p>
    <w:p w14:paraId="2F1359DD" w14:textId="77777777" w:rsidR="00F220BB" w:rsidRPr="00F220BB" w:rsidRDefault="00BB6925" w:rsidP="00F220BB">
      <w:pPr>
        <w:widowControl w:val="0"/>
        <w:tabs>
          <w:tab w:val="left" w:pos="1573"/>
        </w:tabs>
        <w:autoSpaceDE w:val="0"/>
        <w:autoSpaceDN w:val="0"/>
        <w:spacing w:after="0" w:line="240" w:lineRule="auto"/>
        <w:ind w:left="423"/>
        <w:outlineLvl w:val="0"/>
        <w:rPr>
          <w:rFonts w:ascii="Times New Roman" w:eastAsia="Times New Roman" w:hAnsi="Times New Roman"/>
          <w:b/>
          <w:bCs/>
          <w:sz w:val="28"/>
          <w:szCs w:val="28"/>
        </w:rPr>
      </w:pPr>
      <w:r>
        <w:rPr>
          <w:rFonts w:ascii="Times New Roman" w:hAnsi="Times New Roman"/>
          <w:b/>
          <w:sz w:val="28"/>
          <w:szCs w:val="28"/>
          <w:lang w:eastAsia="ru-RU"/>
        </w:rPr>
        <w:t xml:space="preserve">3.4 </w:t>
      </w:r>
      <w:r w:rsidR="00F220BB" w:rsidRPr="00F220BB">
        <w:rPr>
          <w:rFonts w:ascii="Times New Roman" w:eastAsia="Times New Roman" w:hAnsi="Times New Roman"/>
          <w:b/>
          <w:bCs/>
          <w:sz w:val="28"/>
          <w:szCs w:val="28"/>
        </w:rPr>
        <w:t>Задания</w:t>
      </w:r>
      <w:r w:rsidR="00F220BB" w:rsidRPr="00F220BB">
        <w:rPr>
          <w:rFonts w:ascii="Times New Roman" w:eastAsia="Times New Roman" w:hAnsi="Times New Roman"/>
          <w:b/>
          <w:bCs/>
          <w:spacing w:val="-4"/>
          <w:sz w:val="28"/>
          <w:szCs w:val="28"/>
        </w:rPr>
        <w:t xml:space="preserve"> </w:t>
      </w:r>
      <w:r w:rsidR="00F220BB" w:rsidRPr="00F220BB">
        <w:rPr>
          <w:rFonts w:ascii="Times New Roman" w:eastAsia="Times New Roman" w:hAnsi="Times New Roman"/>
          <w:b/>
          <w:bCs/>
          <w:sz w:val="28"/>
          <w:szCs w:val="28"/>
        </w:rPr>
        <w:t>для</w:t>
      </w:r>
      <w:r w:rsidR="00F220BB" w:rsidRPr="00F220BB">
        <w:rPr>
          <w:rFonts w:ascii="Times New Roman" w:eastAsia="Times New Roman" w:hAnsi="Times New Roman"/>
          <w:b/>
          <w:bCs/>
          <w:spacing w:val="-4"/>
          <w:sz w:val="28"/>
          <w:szCs w:val="28"/>
        </w:rPr>
        <w:t xml:space="preserve"> </w:t>
      </w:r>
      <w:r w:rsidR="00F220BB" w:rsidRPr="00F220BB">
        <w:rPr>
          <w:rFonts w:ascii="Times New Roman" w:eastAsia="Times New Roman" w:hAnsi="Times New Roman"/>
          <w:b/>
          <w:bCs/>
          <w:sz w:val="28"/>
          <w:szCs w:val="28"/>
        </w:rPr>
        <w:t>оценивания</w:t>
      </w:r>
      <w:r w:rsidR="00F220BB" w:rsidRPr="00F220BB">
        <w:rPr>
          <w:rFonts w:ascii="Times New Roman" w:eastAsia="Times New Roman" w:hAnsi="Times New Roman"/>
          <w:b/>
          <w:bCs/>
          <w:spacing w:val="-3"/>
          <w:sz w:val="28"/>
          <w:szCs w:val="28"/>
        </w:rPr>
        <w:t xml:space="preserve"> </w:t>
      </w:r>
      <w:r w:rsidR="00F220BB" w:rsidRPr="00F220BB">
        <w:rPr>
          <w:rFonts w:ascii="Times New Roman" w:eastAsia="Times New Roman" w:hAnsi="Times New Roman"/>
          <w:b/>
          <w:bCs/>
          <w:sz w:val="28"/>
          <w:szCs w:val="28"/>
        </w:rPr>
        <w:t>результатов</w:t>
      </w:r>
      <w:r w:rsidR="00F220BB" w:rsidRPr="00F220BB">
        <w:rPr>
          <w:rFonts w:ascii="Times New Roman" w:eastAsia="Times New Roman" w:hAnsi="Times New Roman"/>
          <w:b/>
          <w:bCs/>
          <w:spacing w:val="-4"/>
          <w:sz w:val="28"/>
          <w:szCs w:val="28"/>
        </w:rPr>
        <w:t xml:space="preserve"> </w:t>
      </w:r>
      <w:r w:rsidR="00F220BB" w:rsidRPr="00F220BB">
        <w:rPr>
          <w:rFonts w:ascii="Times New Roman" w:eastAsia="Times New Roman" w:hAnsi="Times New Roman"/>
          <w:b/>
          <w:bCs/>
          <w:sz w:val="28"/>
          <w:szCs w:val="28"/>
        </w:rPr>
        <w:t>в</w:t>
      </w:r>
      <w:r w:rsidR="00F220BB" w:rsidRPr="00F220BB">
        <w:rPr>
          <w:rFonts w:ascii="Times New Roman" w:eastAsia="Times New Roman" w:hAnsi="Times New Roman"/>
          <w:b/>
          <w:bCs/>
          <w:spacing w:val="-9"/>
          <w:sz w:val="28"/>
          <w:szCs w:val="28"/>
        </w:rPr>
        <w:t xml:space="preserve"> </w:t>
      </w:r>
      <w:r w:rsidR="00F220BB" w:rsidRPr="00F220BB">
        <w:rPr>
          <w:rFonts w:ascii="Times New Roman" w:eastAsia="Times New Roman" w:hAnsi="Times New Roman"/>
          <w:b/>
          <w:bCs/>
          <w:sz w:val="28"/>
          <w:szCs w:val="28"/>
        </w:rPr>
        <w:t>виде</w:t>
      </w:r>
      <w:r w:rsidR="00F220BB" w:rsidRPr="00F220BB">
        <w:rPr>
          <w:rFonts w:ascii="Times New Roman" w:eastAsia="Times New Roman" w:hAnsi="Times New Roman"/>
          <w:b/>
          <w:bCs/>
          <w:spacing w:val="-2"/>
          <w:sz w:val="28"/>
          <w:szCs w:val="28"/>
        </w:rPr>
        <w:t xml:space="preserve"> </w:t>
      </w:r>
      <w:r w:rsidR="00F220BB" w:rsidRPr="00F220BB">
        <w:rPr>
          <w:rFonts w:ascii="Times New Roman" w:eastAsia="Times New Roman" w:hAnsi="Times New Roman"/>
          <w:b/>
          <w:bCs/>
          <w:sz w:val="28"/>
          <w:szCs w:val="28"/>
        </w:rPr>
        <w:t>владений</w:t>
      </w:r>
      <w:r w:rsidR="00F220BB" w:rsidRPr="00F220BB">
        <w:rPr>
          <w:rFonts w:ascii="Times New Roman" w:eastAsia="Times New Roman" w:hAnsi="Times New Roman"/>
          <w:b/>
          <w:bCs/>
          <w:spacing w:val="-7"/>
          <w:sz w:val="28"/>
          <w:szCs w:val="28"/>
        </w:rPr>
        <w:t xml:space="preserve"> </w:t>
      </w:r>
      <w:r w:rsidR="00F220BB" w:rsidRPr="00F220BB">
        <w:rPr>
          <w:rFonts w:ascii="Times New Roman" w:eastAsia="Times New Roman" w:hAnsi="Times New Roman"/>
          <w:b/>
          <w:bCs/>
          <w:sz w:val="28"/>
          <w:szCs w:val="28"/>
        </w:rPr>
        <w:t>и</w:t>
      </w:r>
      <w:r w:rsidR="00F220BB" w:rsidRPr="00F220BB">
        <w:rPr>
          <w:rFonts w:ascii="Times New Roman" w:eastAsia="Times New Roman" w:hAnsi="Times New Roman"/>
          <w:b/>
          <w:bCs/>
          <w:spacing w:val="-10"/>
          <w:sz w:val="28"/>
          <w:szCs w:val="28"/>
        </w:rPr>
        <w:t xml:space="preserve"> </w:t>
      </w:r>
      <w:r w:rsidR="00F220BB" w:rsidRPr="00F220BB">
        <w:rPr>
          <w:rFonts w:ascii="Times New Roman" w:eastAsia="Times New Roman" w:hAnsi="Times New Roman"/>
          <w:b/>
          <w:bCs/>
          <w:sz w:val="28"/>
          <w:szCs w:val="28"/>
        </w:rPr>
        <w:t>умений</w:t>
      </w:r>
    </w:p>
    <w:p w14:paraId="146B4A21" w14:textId="77777777" w:rsidR="00F220BB" w:rsidRPr="00F220BB" w:rsidRDefault="00F220BB" w:rsidP="00F220BB">
      <w:pPr>
        <w:widowControl w:val="0"/>
        <w:autoSpaceDE w:val="0"/>
        <w:autoSpaceDN w:val="0"/>
        <w:spacing w:before="1" w:after="0" w:line="240" w:lineRule="auto"/>
        <w:rPr>
          <w:rFonts w:ascii="Times New Roman" w:eastAsia="Times New Roman" w:hAnsi="Times New Roman"/>
          <w:b/>
          <w:sz w:val="27"/>
          <w:szCs w:val="28"/>
        </w:rPr>
      </w:pPr>
    </w:p>
    <w:p w14:paraId="73079B78" w14:textId="77777777" w:rsidR="00F220BB" w:rsidRPr="00F220BB" w:rsidRDefault="00F220BB" w:rsidP="00F220BB">
      <w:pPr>
        <w:spacing w:after="0" w:line="240" w:lineRule="auto"/>
        <w:jc w:val="both"/>
        <w:rPr>
          <w:rFonts w:ascii="Times New Roman" w:eastAsia="Times New Roman" w:hAnsi="Times New Roman"/>
          <w:sz w:val="28"/>
          <w:szCs w:val="28"/>
          <w:lang w:eastAsia="ru-RU"/>
        </w:rPr>
      </w:pPr>
      <w:r w:rsidRPr="00F220BB">
        <w:rPr>
          <w:rFonts w:ascii="Times New Roman" w:eastAsia="Times New Roman" w:hAnsi="Times New Roman"/>
          <w:sz w:val="28"/>
          <w:szCs w:val="28"/>
          <w:lang w:eastAsia="ru-RU"/>
        </w:rPr>
        <w:t xml:space="preserve">       Выполнение творческих работ</w:t>
      </w:r>
    </w:p>
    <w:p w14:paraId="05E42F60" w14:textId="77777777" w:rsidR="00F220BB" w:rsidRPr="00F220BB" w:rsidRDefault="00F220BB" w:rsidP="00F220BB">
      <w:pPr>
        <w:spacing w:after="0" w:line="240" w:lineRule="auto"/>
        <w:jc w:val="both"/>
        <w:rPr>
          <w:rFonts w:ascii="Times New Roman" w:eastAsia="Times New Roman" w:hAnsi="Times New Roman"/>
          <w:sz w:val="28"/>
          <w:szCs w:val="28"/>
          <w:lang w:eastAsia="ru-RU"/>
        </w:rPr>
      </w:pPr>
    </w:p>
    <w:p w14:paraId="1DFA3531" w14:textId="77777777" w:rsidR="00F220BB" w:rsidRPr="00F220BB" w:rsidRDefault="00F220BB" w:rsidP="00F220BB">
      <w:pPr>
        <w:spacing w:after="0" w:line="240" w:lineRule="auto"/>
        <w:jc w:val="both"/>
        <w:rPr>
          <w:rFonts w:ascii="Times New Roman" w:eastAsia="Times New Roman" w:hAnsi="Times New Roman"/>
          <w:sz w:val="28"/>
          <w:szCs w:val="28"/>
          <w:lang w:eastAsia="ru-RU"/>
        </w:rPr>
      </w:pPr>
      <w:r w:rsidRPr="00F220BB">
        <w:rPr>
          <w:rFonts w:ascii="Times New Roman" w:eastAsia="Times New Roman" w:hAnsi="Times New Roman"/>
          <w:sz w:val="28"/>
          <w:szCs w:val="28"/>
          <w:lang w:eastAsia="ru-RU"/>
        </w:rPr>
        <w:t xml:space="preserve">         </w:t>
      </w:r>
    </w:p>
    <w:p w14:paraId="22D75EF0" w14:textId="77777777" w:rsidR="00F220BB" w:rsidRPr="00F220BB" w:rsidRDefault="00F220BB" w:rsidP="00F220BB">
      <w:pPr>
        <w:widowControl w:val="0"/>
        <w:numPr>
          <w:ilvl w:val="0"/>
          <w:numId w:val="27"/>
        </w:numPr>
        <w:autoSpaceDE w:val="0"/>
        <w:autoSpaceDN w:val="0"/>
        <w:spacing w:after="0" w:line="240" w:lineRule="auto"/>
        <w:rPr>
          <w:rFonts w:ascii="Times New Roman" w:eastAsia="Times New Roman" w:hAnsi="Times New Roman"/>
          <w:sz w:val="28"/>
          <w:szCs w:val="28"/>
          <w:lang w:eastAsia="ru-RU"/>
        </w:rPr>
      </w:pPr>
      <w:r w:rsidRPr="00F220BB">
        <w:rPr>
          <w:rFonts w:ascii="Times New Roman" w:eastAsia="Times New Roman" w:hAnsi="Times New Roman"/>
          <w:sz w:val="28"/>
          <w:szCs w:val="28"/>
          <w:lang w:eastAsia="ru-RU"/>
        </w:rPr>
        <w:t xml:space="preserve">Составление проекта </w:t>
      </w:r>
    </w:p>
    <w:p w14:paraId="3B61D143" w14:textId="77777777" w:rsidR="00F220BB" w:rsidRPr="00F220BB" w:rsidRDefault="00F220BB" w:rsidP="00F220BB">
      <w:pPr>
        <w:widowControl w:val="0"/>
        <w:numPr>
          <w:ilvl w:val="0"/>
          <w:numId w:val="27"/>
        </w:numPr>
        <w:autoSpaceDE w:val="0"/>
        <w:autoSpaceDN w:val="0"/>
        <w:spacing w:after="0" w:line="240" w:lineRule="auto"/>
        <w:rPr>
          <w:rFonts w:ascii="Times New Roman" w:eastAsia="Times New Roman" w:hAnsi="Times New Roman"/>
          <w:sz w:val="28"/>
          <w:szCs w:val="28"/>
          <w:lang w:eastAsia="ru-RU"/>
        </w:rPr>
      </w:pPr>
      <w:r w:rsidRPr="00F220BB">
        <w:rPr>
          <w:rFonts w:ascii="Times New Roman" w:eastAsia="Times New Roman" w:hAnsi="Times New Roman"/>
          <w:sz w:val="28"/>
          <w:szCs w:val="28"/>
          <w:lang w:eastAsia="ru-RU"/>
        </w:rPr>
        <w:t xml:space="preserve">Составление плана продвижения </w:t>
      </w:r>
    </w:p>
    <w:p w14:paraId="32A5DA65" w14:textId="77777777" w:rsidR="00F220BB" w:rsidRPr="00F220BB" w:rsidRDefault="00F220BB" w:rsidP="00F220BB">
      <w:pPr>
        <w:widowControl w:val="0"/>
        <w:numPr>
          <w:ilvl w:val="0"/>
          <w:numId w:val="27"/>
        </w:numPr>
        <w:autoSpaceDE w:val="0"/>
        <w:autoSpaceDN w:val="0"/>
        <w:spacing w:after="0" w:line="240" w:lineRule="auto"/>
        <w:rPr>
          <w:rFonts w:ascii="Times New Roman" w:eastAsia="Times New Roman" w:hAnsi="Times New Roman"/>
          <w:sz w:val="28"/>
          <w:szCs w:val="28"/>
          <w:lang w:eastAsia="ru-RU"/>
        </w:rPr>
      </w:pPr>
      <w:r w:rsidRPr="00F220BB">
        <w:rPr>
          <w:rFonts w:ascii="Times New Roman" w:eastAsia="Times New Roman" w:hAnsi="Times New Roman"/>
          <w:sz w:val="28"/>
          <w:szCs w:val="28"/>
          <w:lang w:eastAsia="ru-RU"/>
        </w:rPr>
        <w:t xml:space="preserve">Разработка услуги с учетом специфики региона </w:t>
      </w:r>
    </w:p>
    <w:p w14:paraId="1FB8337A" w14:textId="77777777" w:rsidR="00F220BB" w:rsidRPr="00F220BB" w:rsidRDefault="00F220BB" w:rsidP="00F220BB">
      <w:pPr>
        <w:widowControl w:val="0"/>
        <w:numPr>
          <w:ilvl w:val="0"/>
          <w:numId w:val="27"/>
        </w:numPr>
        <w:autoSpaceDE w:val="0"/>
        <w:autoSpaceDN w:val="0"/>
        <w:spacing w:after="0" w:line="240" w:lineRule="auto"/>
        <w:rPr>
          <w:rFonts w:ascii="Times New Roman" w:eastAsia="Times New Roman" w:hAnsi="Times New Roman"/>
          <w:sz w:val="28"/>
          <w:szCs w:val="28"/>
          <w:lang w:eastAsia="ru-RU"/>
        </w:rPr>
      </w:pPr>
      <w:r w:rsidRPr="00F220BB">
        <w:rPr>
          <w:rFonts w:ascii="Times New Roman" w:eastAsia="Times New Roman" w:hAnsi="Times New Roman"/>
          <w:sz w:val="28"/>
          <w:szCs w:val="28"/>
          <w:lang w:eastAsia="ru-RU"/>
        </w:rPr>
        <w:t>Расчет  экономической эффективности</w:t>
      </w:r>
    </w:p>
    <w:p w14:paraId="789BA08A" w14:textId="77777777" w:rsidR="00F220BB" w:rsidRPr="00F220BB" w:rsidRDefault="00F220BB" w:rsidP="00F220BB">
      <w:pPr>
        <w:widowControl w:val="0"/>
        <w:numPr>
          <w:ilvl w:val="0"/>
          <w:numId w:val="27"/>
        </w:numPr>
        <w:autoSpaceDE w:val="0"/>
        <w:autoSpaceDN w:val="0"/>
        <w:spacing w:after="0" w:line="240" w:lineRule="auto"/>
        <w:jc w:val="both"/>
        <w:rPr>
          <w:rFonts w:ascii="Times New Roman" w:eastAsia="Times New Roman" w:hAnsi="Times New Roman"/>
          <w:sz w:val="28"/>
          <w:szCs w:val="28"/>
          <w:lang w:eastAsia="ru-RU"/>
        </w:rPr>
      </w:pPr>
      <w:r w:rsidRPr="00F220BB">
        <w:rPr>
          <w:rFonts w:ascii="Times New Roman" w:eastAsia="Times New Roman" w:hAnsi="Times New Roman"/>
          <w:sz w:val="28"/>
          <w:szCs w:val="28"/>
          <w:lang w:eastAsia="ru-RU"/>
        </w:rPr>
        <w:t>Подготовка презентации проекта</w:t>
      </w:r>
    </w:p>
    <w:p w14:paraId="056ACA71" w14:textId="77777777" w:rsidR="00F220BB" w:rsidRPr="00F220BB" w:rsidRDefault="00F220BB" w:rsidP="00F220BB">
      <w:pPr>
        <w:widowControl w:val="0"/>
        <w:numPr>
          <w:ilvl w:val="0"/>
          <w:numId w:val="27"/>
        </w:numPr>
        <w:autoSpaceDE w:val="0"/>
        <w:autoSpaceDN w:val="0"/>
        <w:spacing w:after="0" w:line="240" w:lineRule="auto"/>
        <w:jc w:val="both"/>
        <w:rPr>
          <w:rFonts w:ascii="Times New Roman" w:eastAsia="Times New Roman" w:hAnsi="Times New Roman"/>
          <w:sz w:val="28"/>
          <w:szCs w:val="28"/>
          <w:lang w:eastAsia="ru-RU"/>
        </w:rPr>
      </w:pPr>
      <w:r w:rsidRPr="00F220BB">
        <w:rPr>
          <w:rFonts w:ascii="Times New Roman" w:eastAsia="Times New Roman" w:hAnsi="Times New Roman"/>
          <w:sz w:val="28"/>
          <w:szCs w:val="28"/>
          <w:lang w:eastAsia="ru-RU"/>
        </w:rPr>
        <w:t>Аргументация актуальности проекта и его соответствия спросу</w:t>
      </w:r>
    </w:p>
    <w:p w14:paraId="6CE511B6" w14:textId="77777777" w:rsidR="00F220BB" w:rsidRPr="00F220BB" w:rsidRDefault="00F220BB" w:rsidP="00F220BB">
      <w:pPr>
        <w:spacing w:after="0" w:line="240" w:lineRule="auto"/>
        <w:ind w:left="360"/>
        <w:rPr>
          <w:rFonts w:ascii="Times New Roman" w:eastAsia="Times New Roman" w:hAnsi="Times New Roman"/>
          <w:sz w:val="28"/>
          <w:szCs w:val="28"/>
          <w:lang w:eastAsia="ru-RU"/>
        </w:rPr>
        <w:sectPr w:rsidR="00F220BB" w:rsidRPr="00F220BB" w:rsidSect="00D43A82">
          <w:pgSz w:w="11910" w:h="16840"/>
          <w:pgMar w:top="960" w:right="1137" w:bottom="280" w:left="1260" w:header="720" w:footer="720" w:gutter="0"/>
          <w:cols w:space="720"/>
        </w:sectPr>
      </w:pPr>
      <w:r w:rsidRPr="00F220BB">
        <w:rPr>
          <w:rFonts w:ascii="Times New Roman" w:eastAsia="Times New Roman" w:hAnsi="Times New Roman"/>
          <w:sz w:val="28"/>
          <w:szCs w:val="28"/>
          <w:lang w:eastAsia="ru-RU"/>
        </w:rPr>
        <w:t>7.  Анализ управленческих решений</w:t>
      </w:r>
    </w:p>
    <w:p w14:paraId="5F185833" w14:textId="2AE569F5" w:rsidR="00BB6925" w:rsidRPr="00C1111F" w:rsidRDefault="00BB6925" w:rsidP="00F220BB">
      <w:pPr>
        <w:ind w:right="-284"/>
        <w:jc w:val="center"/>
        <w:rPr>
          <w:rFonts w:ascii="Times New Roman" w:hAnsi="Times New Roman"/>
          <w:sz w:val="28"/>
          <w:szCs w:val="28"/>
          <w:lang w:eastAsia="ru-RU"/>
        </w:rPr>
      </w:pPr>
    </w:p>
    <w:p w14:paraId="43FC8654" w14:textId="77777777" w:rsidR="00BB6925" w:rsidRPr="00FD320D" w:rsidRDefault="00BB6925" w:rsidP="002437DB">
      <w:pPr>
        <w:spacing w:after="0" w:line="240" w:lineRule="auto"/>
        <w:ind w:right="-284"/>
        <w:jc w:val="center"/>
        <w:rPr>
          <w:rFonts w:ascii="Times New Roman" w:hAnsi="Times New Roman"/>
          <w:sz w:val="28"/>
          <w:szCs w:val="24"/>
        </w:rPr>
      </w:pPr>
      <w:r w:rsidRPr="00FD320D">
        <w:rPr>
          <w:rFonts w:ascii="Times New Roman" w:hAnsi="Times New Roman"/>
          <w:b/>
          <w:sz w:val="28"/>
          <w:szCs w:val="24"/>
        </w:rPr>
        <w:t>4</w:t>
      </w:r>
      <w:r>
        <w:rPr>
          <w:rFonts w:ascii="Times New Roman" w:hAnsi="Times New Roman"/>
          <w:b/>
          <w:sz w:val="28"/>
          <w:szCs w:val="24"/>
        </w:rPr>
        <w:t>.</w:t>
      </w:r>
      <w:r w:rsidRPr="00FD320D">
        <w:rPr>
          <w:rFonts w:ascii="Times New Roman" w:hAnsi="Times New Roman"/>
          <w:b/>
          <w:sz w:val="28"/>
          <w:szCs w:val="24"/>
        </w:rPr>
        <w:t xml:space="preserve"> Рекомендации по работе с научной и учебной литературой</w:t>
      </w:r>
    </w:p>
    <w:p w14:paraId="49BA0A46" w14:textId="77777777" w:rsidR="00BB6925" w:rsidRPr="00FD320D" w:rsidRDefault="00BB6925" w:rsidP="002437DB">
      <w:pPr>
        <w:spacing w:after="0" w:line="240" w:lineRule="auto"/>
        <w:ind w:right="-284" w:firstLine="709"/>
        <w:contextualSpacing/>
        <w:jc w:val="both"/>
        <w:rPr>
          <w:rFonts w:ascii="Times New Roman" w:hAnsi="Times New Roman"/>
          <w:sz w:val="28"/>
          <w:szCs w:val="28"/>
        </w:rPr>
      </w:pPr>
      <w:r w:rsidRPr="00FD320D">
        <w:rPr>
          <w:rFonts w:ascii="Times New Roman" w:hAnsi="Times New Roman"/>
          <w:sz w:val="28"/>
          <w:szCs w:val="28"/>
        </w:rPr>
        <w:t>Работа с учебной и научной литературой является главной формой самостоятельной работы и необходима при подготовке к выступлению в качестве докладчика на круглых столах, решению заданий и задач, тестированию, зачету. Она включает проработку лекционного материала – изучение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14:paraId="0128FD65" w14:textId="77777777" w:rsidR="00BB6925" w:rsidRPr="00FD320D" w:rsidRDefault="00BB6925" w:rsidP="002437DB">
      <w:pPr>
        <w:spacing w:after="0" w:line="240" w:lineRule="auto"/>
        <w:ind w:right="-284" w:firstLine="709"/>
        <w:contextualSpacing/>
        <w:jc w:val="both"/>
        <w:rPr>
          <w:rFonts w:ascii="Times New Roman" w:hAnsi="Times New Roman"/>
          <w:sz w:val="28"/>
          <w:szCs w:val="28"/>
        </w:rPr>
      </w:pPr>
      <w:r w:rsidRPr="00FD320D">
        <w:rPr>
          <w:rFonts w:ascii="Times New Roman" w:hAnsi="Times New Roman"/>
          <w:sz w:val="28"/>
          <w:szCs w:val="28"/>
        </w:rPr>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14:paraId="1C8DB6A1" w14:textId="77777777" w:rsidR="00BB6925" w:rsidRPr="00FD320D" w:rsidRDefault="00BB6925" w:rsidP="002437DB">
      <w:pPr>
        <w:spacing w:after="0" w:line="240" w:lineRule="auto"/>
        <w:ind w:right="-284" w:firstLine="709"/>
        <w:contextualSpacing/>
        <w:jc w:val="both"/>
        <w:rPr>
          <w:rFonts w:ascii="Times New Roman" w:hAnsi="Times New Roman"/>
          <w:sz w:val="28"/>
          <w:szCs w:val="28"/>
        </w:rPr>
      </w:pPr>
      <w:r w:rsidRPr="00FD320D">
        <w:rPr>
          <w:rFonts w:ascii="Times New Roman" w:hAnsi="Times New Roman"/>
          <w:sz w:val="28"/>
          <w:szCs w:val="28"/>
        </w:rPr>
        <w:t xml:space="preserve"> В процессе работы с учебной и научной литературой обучающийся может:</w:t>
      </w:r>
    </w:p>
    <w:p w14:paraId="03A3F50B" w14:textId="77777777" w:rsidR="00BB6925" w:rsidRPr="00FD320D" w:rsidRDefault="00BB6925" w:rsidP="002437DB">
      <w:pPr>
        <w:spacing w:after="0" w:line="240" w:lineRule="auto"/>
        <w:ind w:right="-284" w:firstLine="709"/>
        <w:contextualSpacing/>
        <w:jc w:val="both"/>
        <w:rPr>
          <w:rFonts w:ascii="Times New Roman" w:hAnsi="Times New Roman"/>
          <w:sz w:val="28"/>
          <w:szCs w:val="28"/>
        </w:rPr>
      </w:pPr>
      <w:r w:rsidRPr="00FD320D">
        <w:rPr>
          <w:rFonts w:ascii="Times New Roman" w:hAnsi="Times New Roman"/>
          <w:sz w:val="28"/>
          <w:szCs w:val="28"/>
        </w:rPr>
        <w:t xml:space="preserve"> - делать записи по ходу чтения в виде простого ил</w:t>
      </w:r>
      <w:r>
        <w:rPr>
          <w:rFonts w:ascii="Times New Roman" w:hAnsi="Times New Roman"/>
          <w:sz w:val="28"/>
          <w:szCs w:val="28"/>
        </w:rPr>
        <w:t xml:space="preserve">и развернутого плана (создавать </w:t>
      </w:r>
      <w:r w:rsidRPr="00FD320D">
        <w:rPr>
          <w:rFonts w:ascii="Times New Roman" w:hAnsi="Times New Roman"/>
          <w:sz w:val="28"/>
          <w:szCs w:val="28"/>
        </w:rPr>
        <w:t>перечень основных вопросов, рассмотренных в источнике);</w:t>
      </w:r>
    </w:p>
    <w:p w14:paraId="43FC489A" w14:textId="77777777" w:rsidR="00BB6925" w:rsidRPr="00FD320D" w:rsidRDefault="00BB6925" w:rsidP="002437DB">
      <w:pPr>
        <w:spacing w:after="0" w:line="240" w:lineRule="auto"/>
        <w:ind w:right="-284" w:firstLine="709"/>
        <w:contextualSpacing/>
        <w:jc w:val="both"/>
        <w:rPr>
          <w:rFonts w:ascii="Times New Roman" w:hAnsi="Times New Roman"/>
          <w:sz w:val="28"/>
          <w:szCs w:val="28"/>
        </w:rPr>
      </w:pPr>
      <w:r w:rsidRPr="00FD320D">
        <w:rPr>
          <w:rFonts w:ascii="Times New Roman" w:hAnsi="Times New Roman"/>
          <w:sz w:val="28"/>
          <w:szCs w:val="28"/>
        </w:rPr>
        <w:t xml:space="preserve"> - составлять тезисы (цитирование наиболее важных мест статьи или монографии, короткое изложение основных мыслей автора);</w:t>
      </w:r>
    </w:p>
    <w:p w14:paraId="407A1479" w14:textId="77777777" w:rsidR="00BB6925" w:rsidRPr="00FD320D" w:rsidRDefault="00BB6925" w:rsidP="002437DB">
      <w:pPr>
        <w:spacing w:after="0" w:line="240" w:lineRule="auto"/>
        <w:ind w:right="-284" w:firstLine="709"/>
        <w:contextualSpacing/>
        <w:jc w:val="both"/>
        <w:rPr>
          <w:rFonts w:ascii="Times New Roman" w:hAnsi="Times New Roman"/>
          <w:sz w:val="28"/>
          <w:szCs w:val="28"/>
        </w:rPr>
      </w:pPr>
      <w:r w:rsidRPr="00FD320D">
        <w:rPr>
          <w:rFonts w:ascii="Times New Roman" w:hAnsi="Times New Roman"/>
          <w:sz w:val="28"/>
          <w:szCs w:val="28"/>
        </w:rPr>
        <w:t xml:space="preserve"> - готовить аннотации (краткое обобщение основных вопросов работы);</w:t>
      </w:r>
    </w:p>
    <w:p w14:paraId="267043EB" w14:textId="77777777" w:rsidR="00BB6925" w:rsidRPr="00FD320D" w:rsidRDefault="00BB6925" w:rsidP="002437DB">
      <w:pPr>
        <w:spacing w:after="0" w:line="240" w:lineRule="auto"/>
        <w:ind w:right="-284" w:firstLine="709"/>
        <w:contextualSpacing/>
        <w:jc w:val="both"/>
        <w:rPr>
          <w:rFonts w:ascii="Times New Roman" w:hAnsi="Times New Roman"/>
          <w:sz w:val="28"/>
          <w:szCs w:val="28"/>
        </w:rPr>
      </w:pPr>
      <w:r w:rsidRPr="00FD320D">
        <w:rPr>
          <w:rFonts w:ascii="Times New Roman" w:hAnsi="Times New Roman"/>
          <w:sz w:val="28"/>
          <w:szCs w:val="28"/>
        </w:rPr>
        <w:t xml:space="preserve"> - создавать конспекты (развернутые тезисы, которые).</w:t>
      </w:r>
    </w:p>
    <w:p w14:paraId="3BEA5FAB" w14:textId="48FC34E5" w:rsidR="00F220BB" w:rsidRPr="00F95987" w:rsidRDefault="00BB6925" w:rsidP="00F220BB">
      <w:pPr>
        <w:spacing w:after="0" w:line="240" w:lineRule="auto"/>
        <w:ind w:right="-284"/>
        <w:contextualSpacing/>
        <w:jc w:val="both"/>
        <w:rPr>
          <w:rFonts w:ascii="Times New Roman" w:hAnsi="Times New Roman"/>
          <w:sz w:val="28"/>
          <w:szCs w:val="28"/>
        </w:rPr>
      </w:pPr>
      <w:r>
        <w:rPr>
          <w:rFonts w:ascii="Times New Roman" w:hAnsi="Times New Roman"/>
          <w:sz w:val="28"/>
          <w:szCs w:val="28"/>
        </w:rPr>
        <w:t xml:space="preserve">         </w:t>
      </w:r>
      <w:r w:rsidRPr="00FD320D">
        <w:rPr>
          <w:rFonts w:ascii="Times New Roman" w:hAnsi="Times New Roman"/>
          <w:sz w:val="28"/>
          <w:szCs w:val="28"/>
        </w:rPr>
        <w:t>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w:t>
      </w:r>
      <w:r>
        <w:rPr>
          <w:rFonts w:ascii="Times New Roman" w:hAnsi="Times New Roman"/>
          <w:sz w:val="28"/>
          <w:szCs w:val="28"/>
        </w:rPr>
        <w:t>ьности будущего выпускника.</w:t>
      </w:r>
      <w:r>
        <w:rPr>
          <w:rFonts w:ascii="Times New Roman" w:hAnsi="Times New Roman"/>
          <w:sz w:val="28"/>
          <w:szCs w:val="28"/>
          <w:lang w:eastAsia="ru-RU"/>
        </w:rPr>
        <w:br w:type="page"/>
      </w:r>
      <w:r w:rsidRPr="00B70536">
        <w:rPr>
          <w:rFonts w:ascii="Times New Roman" w:hAnsi="Times New Roman"/>
          <w:b/>
          <w:sz w:val="28"/>
          <w:szCs w:val="28"/>
          <w:lang w:eastAsia="ru-RU"/>
        </w:rPr>
        <w:lastRenderedPageBreak/>
        <w:t xml:space="preserve"> </w:t>
      </w:r>
    </w:p>
    <w:p w14:paraId="4E6438EC" w14:textId="456C2821" w:rsidR="00BB6925" w:rsidRPr="00F95987" w:rsidRDefault="00BB6925" w:rsidP="00F220BB">
      <w:pPr>
        <w:spacing w:after="0" w:line="240" w:lineRule="auto"/>
        <w:ind w:left="357"/>
        <w:jc w:val="both"/>
        <w:rPr>
          <w:rFonts w:ascii="Times New Roman" w:hAnsi="Times New Roman"/>
          <w:sz w:val="28"/>
          <w:szCs w:val="28"/>
        </w:rPr>
      </w:pPr>
    </w:p>
    <w:sectPr w:rsidR="00BB6925" w:rsidRPr="00F95987" w:rsidSect="00D43A82">
      <w:footerReference w:type="default" r:id="rId8"/>
      <w:pgSz w:w="11906" w:h="16838"/>
      <w:pgMar w:top="1134" w:right="850" w:bottom="1134" w:left="1701" w:header="708" w:footer="708" w:gutter="0"/>
      <w:pgNumType w:chapStyle="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6ABCC" w14:textId="77777777" w:rsidR="00D43A82" w:rsidRDefault="00D43A82" w:rsidP="00E74D98">
      <w:pPr>
        <w:spacing w:after="0" w:line="240" w:lineRule="auto"/>
      </w:pPr>
      <w:r>
        <w:separator/>
      </w:r>
    </w:p>
  </w:endnote>
  <w:endnote w:type="continuationSeparator" w:id="0">
    <w:p w14:paraId="6F7DD55C" w14:textId="77777777" w:rsidR="00D43A82" w:rsidRDefault="00D43A82" w:rsidP="00E74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75460" w14:textId="77777777" w:rsidR="00BB6925" w:rsidRDefault="00BB6925">
    <w:pPr>
      <w:pStyle w:val="aa"/>
      <w:jc w:val="center"/>
    </w:pPr>
    <w:r w:rsidRPr="00D54CF0">
      <w:rPr>
        <w:rFonts w:ascii="Times New Roman" w:hAnsi="Times New Roman"/>
      </w:rPr>
      <w:fldChar w:fldCharType="begin"/>
    </w:r>
    <w:r w:rsidRPr="00D54CF0">
      <w:rPr>
        <w:rFonts w:ascii="Times New Roman" w:hAnsi="Times New Roman"/>
      </w:rPr>
      <w:instrText>PAGE   \* MERGEFORMAT</w:instrText>
    </w:r>
    <w:r w:rsidRPr="00D54CF0">
      <w:rPr>
        <w:rFonts w:ascii="Times New Roman" w:hAnsi="Times New Roman"/>
      </w:rPr>
      <w:fldChar w:fldCharType="separate"/>
    </w:r>
    <w:r>
      <w:rPr>
        <w:rFonts w:ascii="Times New Roman" w:hAnsi="Times New Roman"/>
        <w:noProof/>
      </w:rPr>
      <w:t>4</w:t>
    </w:r>
    <w:r w:rsidRPr="00D54CF0">
      <w:rPr>
        <w:rFonts w:ascii="Times New Roman" w:hAnsi="Times New Roman"/>
      </w:rPr>
      <w:fldChar w:fldCharType="end"/>
    </w:r>
  </w:p>
  <w:p w14:paraId="033C9E67" w14:textId="77777777" w:rsidR="00BB6925" w:rsidRDefault="00BB692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0F812" w14:textId="77777777" w:rsidR="00D43A82" w:rsidRDefault="00D43A82" w:rsidP="00E74D98">
      <w:pPr>
        <w:spacing w:after="0" w:line="240" w:lineRule="auto"/>
      </w:pPr>
      <w:r>
        <w:separator/>
      </w:r>
    </w:p>
  </w:footnote>
  <w:footnote w:type="continuationSeparator" w:id="0">
    <w:p w14:paraId="6C8FE49E" w14:textId="77777777" w:rsidR="00D43A82" w:rsidRDefault="00D43A82" w:rsidP="00E74D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4E4570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A8B833B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A2A2F8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0B80F6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D1E06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0C556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D8487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32ABB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89CEA6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248BD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64CEB"/>
    <w:multiLevelType w:val="hybridMultilevel"/>
    <w:tmpl w:val="0F70B1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56B5947"/>
    <w:multiLevelType w:val="hybridMultilevel"/>
    <w:tmpl w:val="829AADA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7CE611F"/>
    <w:multiLevelType w:val="hybridMultilevel"/>
    <w:tmpl w:val="6D42EBC4"/>
    <w:lvl w:ilvl="0" w:tplc="4BE402D0">
      <w:start w:val="1"/>
      <w:numFmt w:val="decimal"/>
      <w:lvlText w:val="%1."/>
      <w:lvlJc w:val="left"/>
      <w:pPr>
        <w:tabs>
          <w:tab w:val="num" w:pos="720"/>
        </w:tabs>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F861893"/>
    <w:multiLevelType w:val="hybridMultilevel"/>
    <w:tmpl w:val="371C8C1A"/>
    <w:lvl w:ilvl="0" w:tplc="4BE402D0">
      <w:start w:val="1"/>
      <w:numFmt w:val="decimal"/>
      <w:lvlText w:val="%1."/>
      <w:lvlJc w:val="left"/>
      <w:pPr>
        <w:tabs>
          <w:tab w:val="num" w:pos="360"/>
        </w:tabs>
        <w:ind w:left="360" w:hanging="360"/>
      </w:pPr>
      <w:rPr>
        <w:rFonts w:ascii="Times New Roman" w:hAnsi="Times New Roman" w:cs="Times New Roman" w:hint="default"/>
        <w:b w:val="0"/>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4" w15:restartNumberingAfterBreak="0">
    <w:nsid w:val="2E860D06"/>
    <w:multiLevelType w:val="hybridMultilevel"/>
    <w:tmpl w:val="C74895A2"/>
    <w:lvl w:ilvl="0" w:tplc="FC84FDE6">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372E28BE"/>
    <w:multiLevelType w:val="hybridMultilevel"/>
    <w:tmpl w:val="7AFEFB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1F41BE"/>
    <w:multiLevelType w:val="hybridMultilevel"/>
    <w:tmpl w:val="AC64E986"/>
    <w:lvl w:ilvl="0" w:tplc="62582EA6">
      <w:start w:val="1"/>
      <w:numFmt w:val="decimal"/>
      <w:lvlText w:val="%1."/>
      <w:lvlJc w:val="left"/>
      <w:pPr>
        <w:tabs>
          <w:tab w:val="num" w:pos="360"/>
        </w:tabs>
        <w:ind w:left="360" w:hanging="360"/>
      </w:pPr>
      <w:rPr>
        <w:rFonts w:ascii="Times New Roman" w:eastAsia="Times New Roman" w:hAnsi="Times New Roman"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455104E8"/>
    <w:multiLevelType w:val="multilevel"/>
    <w:tmpl w:val="C4AEF232"/>
    <w:lvl w:ilvl="0">
      <w:start w:val="3"/>
      <w:numFmt w:val="decimal"/>
      <w:lvlText w:val="%1"/>
      <w:lvlJc w:val="left"/>
      <w:pPr>
        <w:ind w:left="439" w:hanging="442"/>
      </w:pPr>
      <w:rPr>
        <w:rFonts w:ascii="Times New Roman" w:eastAsia="Times New Roman" w:hAnsi="Times New Roman" w:cs="Times New Roman" w:hint="default"/>
        <w:b/>
        <w:bCs/>
        <w:w w:val="99"/>
        <w:sz w:val="28"/>
        <w:szCs w:val="28"/>
        <w:lang w:val="ru-RU" w:eastAsia="en-US" w:bidi="ar-SA"/>
      </w:rPr>
    </w:lvl>
    <w:lvl w:ilvl="1">
      <w:start w:val="1"/>
      <w:numFmt w:val="decimal"/>
      <w:lvlText w:val="%1.%2"/>
      <w:lvlJc w:val="left"/>
      <w:pPr>
        <w:ind w:left="423" w:hanging="423"/>
        <w:jc w:val="right"/>
      </w:pPr>
      <w:rPr>
        <w:rFonts w:ascii="Times New Roman" w:eastAsia="Times New Roman" w:hAnsi="Times New Roman" w:cs="Times New Roman" w:hint="default"/>
        <w:b/>
        <w:bCs/>
        <w:w w:val="99"/>
        <w:sz w:val="28"/>
        <w:szCs w:val="28"/>
        <w:lang w:val="ru-RU" w:eastAsia="en-US" w:bidi="ar-SA"/>
      </w:rPr>
    </w:lvl>
    <w:lvl w:ilvl="2">
      <w:numFmt w:val="bullet"/>
      <w:lvlText w:val="•"/>
      <w:lvlJc w:val="left"/>
      <w:pPr>
        <w:ind w:left="2587" w:hanging="423"/>
      </w:pPr>
      <w:rPr>
        <w:rFonts w:hint="default"/>
        <w:lang w:val="ru-RU" w:eastAsia="en-US" w:bidi="ar-SA"/>
      </w:rPr>
    </w:lvl>
    <w:lvl w:ilvl="3">
      <w:numFmt w:val="bullet"/>
      <w:lvlText w:val="•"/>
      <w:lvlJc w:val="left"/>
      <w:pPr>
        <w:ind w:left="3595" w:hanging="423"/>
      </w:pPr>
      <w:rPr>
        <w:rFonts w:hint="default"/>
        <w:lang w:val="ru-RU" w:eastAsia="en-US" w:bidi="ar-SA"/>
      </w:rPr>
    </w:lvl>
    <w:lvl w:ilvl="4">
      <w:numFmt w:val="bullet"/>
      <w:lvlText w:val="•"/>
      <w:lvlJc w:val="left"/>
      <w:pPr>
        <w:ind w:left="4602" w:hanging="423"/>
      </w:pPr>
      <w:rPr>
        <w:rFonts w:hint="default"/>
        <w:lang w:val="ru-RU" w:eastAsia="en-US" w:bidi="ar-SA"/>
      </w:rPr>
    </w:lvl>
    <w:lvl w:ilvl="5">
      <w:numFmt w:val="bullet"/>
      <w:lvlText w:val="•"/>
      <w:lvlJc w:val="left"/>
      <w:pPr>
        <w:ind w:left="5610" w:hanging="423"/>
      </w:pPr>
      <w:rPr>
        <w:rFonts w:hint="default"/>
        <w:lang w:val="ru-RU" w:eastAsia="en-US" w:bidi="ar-SA"/>
      </w:rPr>
    </w:lvl>
    <w:lvl w:ilvl="6">
      <w:numFmt w:val="bullet"/>
      <w:lvlText w:val="•"/>
      <w:lvlJc w:val="left"/>
      <w:pPr>
        <w:ind w:left="6618" w:hanging="423"/>
      </w:pPr>
      <w:rPr>
        <w:rFonts w:hint="default"/>
        <w:lang w:val="ru-RU" w:eastAsia="en-US" w:bidi="ar-SA"/>
      </w:rPr>
    </w:lvl>
    <w:lvl w:ilvl="7">
      <w:numFmt w:val="bullet"/>
      <w:lvlText w:val="•"/>
      <w:lvlJc w:val="left"/>
      <w:pPr>
        <w:ind w:left="7625" w:hanging="423"/>
      </w:pPr>
      <w:rPr>
        <w:rFonts w:hint="default"/>
        <w:lang w:val="ru-RU" w:eastAsia="en-US" w:bidi="ar-SA"/>
      </w:rPr>
    </w:lvl>
    <w:lvl w:ilvl="8">
      <w:numFmt w:val="bullet"/>
      <w:lvlText w:val="•"/>
      <w:lvlJc w:val="left"/>
      <w:pPr>
        <w:ind w:left="8633" w:hanging="423"/>
      </w:pPr>
      <w:rPr>
        <w:rFonts w:hint="default"/>
        <w:lang w:val="ru-RU" w:eastAsia="en-US" w:bidi="ar-SA"/>
      </w:rPr>
    </w:lvl>
  </w:abstractNum>
  <w:abstractNum w:abstractNumId="18" w15:restartNumberingAfterBreak="0">
    <w:nsid w:val="5548015F"/>
    <w:multiLevelType w:val="hybridMultilevel"/>
    <w:tmpl w:val="BFB884A8"/>
    <w:lvl w:ilvl="0" w:tplc="B6C2E5E8">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15:restartNumberingAfterBreak="0">
    <w:nsid w:val="57DF5CB6"/>
    <w:multiLevelType w:val="hybridMultilevel"/>
    <w:tmpl w:val="F43A09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8230B27"/>
    <w:multiLevelType w:val="hybridMultilevel"/>
    <w:tmpl w:val="A2EA9D46"/>
    <w:lvl w:ilvl="0" w:tplc="5F664670">
      <w:start w:val="15"/>
      <w:numFmt w:val="decimal"/>
      <w:lvlText w:val="%1."/>
      <w:lvlJc w:val="left"/>
      <w:pPr>
        <w:tabs>
          <w:tab w:val="num" w:pos="1410"/>
        </w:tabs>
        <w:ind w:left="1410" w:hanging="10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ABF105B"/>
    <w:multiLevelType w:val="hybridMultilevel"/>
    <w:tmpl w:val="A57C1934"/>
    <w:lvl w:ilvl="0" w:tplc="5F664670">
      <w:start w:val="15"/>
      <w:numFmt w:val="decimal"/>
      <w:lvlText w:val="%1."/>
      <w:lvlJc w:val="left"/>
      <w:pPr>
        <w:tabs>
          <w:tab w:val="num" w:pos="1410"/>
        </w:tabs>
        <w:ind w:left="1410" w:hanging="10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5540E7B"/>
    <w:multiLevelType w:val="multilevel"/>
    <w:tmpl w:val="498A85C4"/>
    <w:lvl w:ilvl="0">
      <w:start w:val="1"/>
      <w:numFmt w:val="decimal"/>
      <w:lvlText w:val="%1"/>
      <w:lvlJc w:val="left"/>
      <w:pPr>
        <w:tabs>
          <w:tab w:val="num" w:pos="570"/>
        </w:tabs>
        <w:ind w:left="570" w:hanging="570"/>
      </w:pPr>
      <w:rPr>
        <w:rFonts w:cs="Times New Roman"/>
      </w:rPr>
    </w:lvl>
    <w:lvl w:ilvl="1">
      <w:start w:val="1"/>
      <w:numFmt w:val="decimal"/>
      <w:lvlText w:val="%1.%2"/>
      <w:lvlJc w:val="left"/>
      <w:pPr>
        <w:tabs>
          <w:tab w:val="num" w:pos="645"/>
        </w:tabs>
        <w:ind w:left="645" w:hanging="570"/>
      </w:pPr>
      <w:rPr>
        <w:rFonts w:cs="Times New Roman"/>
      </w:rPr>
    </w:lvl>
    <w:lvl w:ilvl="2">
      <w:start w:val="1"/>
      <w:numFmt w:val="decimal"/>
      <w:lvlText w:val="%1.%2.%3"/>
      <w:lvlJc w:val="left"/>
      <w:pPr>
        <w:tabs>
          <w:tab w:val="num" w:pos="870"/>
        </w:tabs>
        <w:ind w:left="870" w:hanging="720"/>
      </w:pPr>
      <w:rPr>
        <w:rFonts w:cs="Times New Roman"/>
      </w:rPr>
    </w:lvl>
    <w:lvl w:ilvl="3">
      <w:start w:val="1"/>
      <w:numFmt w:val="decimal"/>
      <w:lvlText w:val="%1.%2.%3.%4"/>
      <w:lvlJc w:val="left"/>
      <w:pPr>
        <w:tabs>
          <w:tab w:val="num" w:pos="1305"/>
        </w:tabs>
        <w:ind w:left="1305" w:hanging="1080"/>
      </w:pPr>
      <w:rPr>
        <w:rFonts w:cs="Times New Roman"/>
      </w:rPr>
    </w:lvl>
    <w:lvl w:ilvl="4">
      <w:start w:val="1"/>
      <w:numFmt w:val="decimal"/>
      <w:lvlText w:val="%1.%2.%3.%4.%5"/>
      <w:lvlJc w:val="left"/>
      <w:pPr>
        <w:tabs>
          <w:tab w:val="num" w:pos="1380"/>
        </w:tabs>
        <w:ind w:left="1380" w:hanging="1080"/>
      </w:pPr>
      <w:rPr>
        <w:rFonts w:cs="Times New Roman"/>
      </w:rPr>
    </w:lvl>
    <w:lvl w:ilvl="5">
      <w:start w:val="1"/>
      <w:numFmt w:val="decimal"/>
      <w:lvlText w:val="%1.%2.%3.%4.%5.%6"/>
      <w:lvlJc w:val="left"/>
      <w:pPr>
        <w:tabs>
          <w:tab w:val="num" w:pos="1815"/>
        </w:tabs>
        <w:ind w:left="1815" w:hanging="1440"/>
      </w:pPr>
      <w:rPr>
        <w:rFonts w:cs="Times New Roman"/>
      </w:rPr>
    </w:lvl>
    <w:lvl w:ilvl="6">
      <w:start w:val="1"/>
      <w:numFmt w:val="decimal"/>
      <w:lvlText w:val="%1.%2.%3.%4.%5.%6.%7"/>
      <w:lvlJc w:val="left"/>
      <w:pPr>
        <w:tabs>
          <w:tab w:val="num" w:pos="1890"/>
        </w:tabs>
        <w:ind w:left="1890" w:hanging="1440"/>
      </w:pPr>
      <w:rPr>
        <w:rFonts w:cs="Times New Roman"/>
      </w:rPr>
    </w:lvl>
    <w:lvl w:ilvl="7">
      <w:start w:val="1"/>
      <w:numFmt w:val="decimal"/>
      <w:lvlText w:val="%1.%2.%3.%4.%5.%6.%7.%8"/>
      <w:lvlJc w:val="left"/>
      <w:pPr>
        <w:tabs>
          <w:tab w:val="num" w:pos="2325"/>
        </w:tabs>
        <w:ind w:left="2325" w:hanging="1800"/>
      </w:pPr>
      <w:rPr>
        <w:rFonts w:cs="Times New Roman"/>
      </w:rPr>
    </w:lvl>
    <w:lvl w:ilvl="8">
      <w:start w:val="1"/>
      <w:numFmt w:val="decimal"/>
      <w:lvlText w:val="%1.%2.%3.%4.%5.%6.%7.%8.%9"/>
      <w:lvlJc w:val="left"/>
      <w:pPr>
        <w:tabs>
          <w:tab w:val="num" w:pos="2760"/>
        </w:tabs>
        <w:ind w:left="2760" w:hanging="2160"/>
      </w:pPr>
      <w:rPr>
        <w:rFonts w:cs="Times New Roman"/>
      </w:rPr>
    </w:lvl>
  </w:abstractNum>
  <w:abstractNum w:abstractNumId="23" w15:restartNumberingAfterBreak="0">
    <w:nsid w:val="6D3C6699"/>
    <w:multiLevelType w:val="hybridMultilevel"/>
    <w:tmpl w:val="93C42B98"/>
    <w:lvl w:ilvl="0" w:tplc="79F08FBC">
      <w:start w:val="1"/>
      <w:numFmt w:val="decimal"/>
      <w:lvlText w:val="%1."/>
      <w:lvlJc w:val="left"/>
      <w:pPr>
        <w:tabs>
          <w:tab w:val="num" w:pos="1155"/>
        </w:tabs>
        <w:ind w:left="1155" w:hanging="435"/>
      </w:pPr>
      <w:rPr>
        <w:rFonts w:ascii="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74053A11"/>
    <w:multiLevelType w:val="hybridMultilevel"/>
    <w:tmpl w:val="6A18896E"/>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7AC06FB3"/>
    <w:multiLevelType w:val="hybridMultilevel"/>
    <w:tmpl w:val="7D14EF8E"/>
    <w:lvl w:ilvl="0" w:tplc="BA0ACA1C">
      <w:start w:val="15"/>
      <w:numFmt w:val="decimal"/>
      <w:lvlText w:val="%1."/>
      <w:lvlJc w:val="left"/>
      <w:pPr>
        <w:tabs>
          <w:tab w:val="num" w:pos="1410"/>
        </w:tabs>
        <w:ind w:left="1410" w:hanging="105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B3C7EF6"/>
    <w:multiLevelType w:val="hybridMultilevel"/>
    <w:tmpl w:val="7F0A071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0722347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47197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9997742">
    <w:abstractNumId w:val="16"/>
  </w:num>
  <w:num w:numId="4" w16cid:durableId="32195332">
    <w:abstractNumId w:val="18"/>
  </w:num>
  <w:num w:numId="5" w16cid:durableId="69739507">
    <w:abstractNumId w:val="14"/>
  </w:num>
  <w:num w:numId="6" w16cid:durableId="1392002062">
    <w:abstractNumId w:val="13"/>
  </w:num>
  <w:num w:numId="7" w16cid:durableId="1384603087">
    <w:abstractNumId w:val="26"/>
  </w:num>
  <w:num w:numId="8" w16cid:durableId="1053652044">
    <w:abstractNumId w:val="12"/>
  </w:num>
  <w:num w:numId="9" w16cid:durableId="668943244">
    <w:abstractNumId w:val="9"/>
  </w:num>
  <w:num w:numId="10" w16cid:durableId="395127383">
    <w:abstractNumId w:val="7"/>
  </w:num>
  <w:num w:numId="11" w16cid:durableId="47917558">
    <w:abstractNumId w:val="6"/>
  </w:num>
  <w:num w:numId="12" w16cid:durableId="1256284418">
    <w:abstractNumId w:val="5"/>
  </w:num>
  <w:num w:numId="13" w16cid:durableId="1197890401">
    <w:abstractNumId w:val="4"/>
  </w:num>
  <w:num w:numId="14" w16cid:durableId="62413232">
    <w:abstractNumId w:val="8"/>
  </w:num>
  <w:num w:numId="15" w16cid:durableId="1822425526">
    <w:abstractNumId w:val="3"/>
  </w:num>
  <w:num w:numId="16" w16cid:durableId="1921674486">
    <w:abstractNumId w:val="2"/>
  </w:num>
  <w:num w:numId="17" w16cid:durableId="1393119607">
    <w:abstractNumId w:val="1"/>
  </w:num>
  <w:num w:numId="18" w16cid:durableId="1916939591">
    <w:abstractNumId w:val="0"/>
  </w:num>
  <w:num w:numId="19" w16cid:durableId="1813865081">
    <w:abstractNumId w:val="23"/>
  </w:num>
  <w:num w:numId="20" w16cid:durableId="526793806">
    <w:abstractNumId w:val="19"/>
  </w:num>
  <w:num w:numId="21" w16cid:durableId="1602568273">
    <w:abstractNumId w:val="10"/>
  </w:num>
  <w:num w:numId="22" w16cid:durableId="1269771762">
    <w:abstractNumId w:val="21"/>
  </w:num>
  <w:num w:numId="23" w16cid:durableId="429660806">
    <w:abstractNumId w:val="20"/>
  </w:num>
  <w:num w:numId="24" w16cid:durableId="1998340016">
    <w:abstractNumId w:val="25"/>
  </w:num>
  <w:num w:numId="25" w16cid:durableId="1634865344">
    <w:abstractNumId w:val="11"/>
  </w:num>
  <w:num w:numId="26" w16cid:durableId="526673704">
    <w:abstractNumId w:val="17"/>
  </w:num>
  <w:num w:numId="27" w16cid:durableId="178796869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5A87"/>
    <w:rsid w:val="00004262"/>
    <w:rsid w:val="00006284"/>
    <w:rsid w:val="00012604"/>
    <w:rsid w:val="000341FD"/>
    <w:rsid w:val="0004256A"/>
    <w:rsid w:val="0005726A"/>
    <w:rsid w:val="00086999"/>
    <w:rsid w:val="00094427"/>
    <w:rsid w:val="000A6F97"/>
    <w:rsid w:val="000B4E52"/>
    <w:rsid w:val="000E2282"/>
    <w:rsid w:val="000F296E"/>
    <w:rsid w:val="000F4649"/>
    <w:rsid w:val="00122396"/>
    <w:rsid w:val="001233DC"/>
    <w:rsid w:val="00124144"/>
    <w:rsid w:val="0014261A"/>
    <w:rsid w:val="00151A0C"/>
    <w:rsid w:val="0017776E"/>
    <w:rsid w:val="00183134"/>
    <w:rsid w:val="0019017C"/>
    <w:rsid w:val="001A159C"/>
    <w:rsid w:val="001A452E"/>
    <w:rsid w:val="001B634D"/>
    <w:rsid w:val="001C28FA"/>
    <w:rsid w:val="001C5B35"/>
    <w:rsid w:val="00200EE5"/>
    <w:rsid w:val="00205E3D"/>
    <w:rsid w:val="002067E5"/>
    <w:rsid w:val="002232A1"/>
    <w:rsid w:val="00225455"/>
    <w:rsid w:val="00236C07"/>
    <w:rsid w:val="002437DB"/>
    <w:rsid w:val="002512B9"/>
    <w:rsid w:val="0025452A"/>
    <w:rsid w:val="0027022A"/>
    <w:rsid w:val="002819ED"/>
    <w:rsid w:val="00284D46"/>
    <w:rsid w:val="002853AC"/>
    <w:rsid w:val="002938EA"/>
    <w:rsid w:val="002A2691"/>
    <w:rsid w:val="002B17F6"/>
    <w:rsid w:val="002B5FEE"/>
    <w:rsid w:val="002D3F8E"/>
    <w:rsid w:val="002F5B80"/>
    <w:rsid w:val="0030364C"/>
    <w:rsid w:val="00306F08"/>
    <w:rsid w:val="00320FF5"/>
    <w:rsid w:val="00336151"/>
    <w:rsid w:val="00355E43"/>
    <w:rsid w:val="0038695D"/>
    <w:rsid w:val="003A1615"/>
    <w:rsid w:val="003B694B"/>
    <w:rsid w:val="003C1BF1"/>
    <w:rsid w:val="003C6A00"/>
    <w:rsid w:val="003E7218"/>
    <w:rsid w:val="003F0910"/>
    <w:rsid w:val="003F33F3"/>
    <w:rsid w:val="00405058"/>
    <w:rsid w:val="0041201C"/>
    <w:rsid w:val="0041531A"/>
    <w:rsid w:val="00423337"/>
    <w:rsid w:val="00442E4C"/>
    <w:rsid w:val="00473D5A"/>
    <w:rsid w:val="00484772"/>
    <w:rsid w:val="00485AA3"/>
    <w:rsid w:val="004863B8"/>
    <w:rsid w:val="004A77D7"/>
    <w:rsid w:val="004C0E90"/>
    <w:rsid w:val="004D5C12"/>
    <w:rsid w:val="00501C81"/>
    <w:rsid w:val="00504477"/>
    <w:rsid w:val="00517E65"/>
    <w:rsid w:val="00531044"/>
    <w:rsid w:val="00541386"/>
    <w:rsid w:val="00545171"/>
    <w:rsid w:val="00560B57"/>
    <w:rsid w:val="0056248C"/>
    <w:rsid w:val="00574AB6"/>
    <w:rsid w:val="00594250"/>
    <w:rsid w:val="005945D1"/>
    <w:rsid w:val="005B297A"/>
    <w:rsid w:val="005B59B9"/>
    <w:rsid w:val="005B5A87"/>
    <w:rsid w:val="005D5FE4"/>
    <w:rsid w:val="005E4030"/>
    <w:rsid w:val="005F10D6"/>
    <w:rsid w:val="005F59CE"/>
    <w:rsid w:val="00605DA8"/>
    <w:rsid w:val="006357B3"/>
    <w:rsid w:val="0064017D"/>
    <w:rsid w:val="0065327E"/>
    <w:rsid w:val="00660CA6"/>
    <w:rsid w:val="0068292C"/>
    <w:rsid w:val="006B3E22"/>
    <w:rsid w:val="007032FB"/>
    <w:rsid w:val="00711A7D"/>
    <w:rsid w:val="00712182"/>
    <w:rsid w:val="00712AC4"/>
    <w:rsid w:val="0071333A"/>
    <w:rsid w:val="007208EE"/>
    <w:rsid w:val="00727569"/>
    <w:rsid w:val="00733B75"/>
    <w:rsid w:val="0074059B"/>
    <w:rsid w:val="0074705D"/>
    <w:rsid w:val="00751DC8"/>
    <w:rsid w:val="007571AD"/>
    <w:rsid w:val="00762A65"/>
    <w:rsid w:val="00792D59"/>
    <w:rsid w:val="007933AB"/>
    <w:rsid w:val="007A7BE4"/>
    <w:rsid w:val="007B1FEA"/>
    <w:rsid w:val="007B3C79"/>
    <w:rsid w:val="007C08A7"/>
    <w:rsid w:val="007D2FDD"/>
    <w:rsid w:val="007F04AD"/>
    <w:rsid w:val="007F6361"/>
    <w:rsid w:val="00804314"/>
    <w:rsid w:val="00823950"/>
    <w:rsid w:val="00824EEA"/>
    <w:rsid w:val="008341AC"/>
    <w:rsid w:val="00841C15"/>
    <w:rsid w:val="00864BB8"/>
    <w:rsid w:val="008708B6"/>
    <w:rsid w:val="00882BD0"/>
    <w:rsid w:val="00886BCA"/>
    <w:rsid w:val="0089182B"/>
    <w:rsid w:val="008B5FEE"/>
    <w:rsid w:val="008C3AFF"/>
    <w:rsid w:val="008C645E"/>
    <w:rsid w:val="008D1612"/>
    <w:rsid w:val="008D2A41"/>
    <w:rsid w:val="008D7905"/>
    <w:rsid w:val="008E1A7E"/>
    <w:rsid w:val="008E3B5F"/>
    <w:rsid w:val="00902F85"/>
    <w:rsid w:val="009164EA"/>
    <w:rsid w:val="00931013"/>
    <w:rsid w:val="009402B5"/>
    <w:rsid w:val="00945A05"/>
    <w:rsid w:val="0094702B"/>
    <w:rsid w:val="009541EF"/>
    <w:rsid w:val="00960E8C"/>
    <w:rsid w:val="00963C71"/>
    <w:rsid w:val="009670EB"/>
    <w:rsid w:val="00980E5F"/>
    <w:rsid w:val="00984054"/>
    <w:rsid w:val="009A5EDB"/>
    <w:rsid w:val="009C27DB"/>
    <w:rsid w:val="009D569E"/>
    <w:rsid w:val="009E03AC"/>
    <w:rsid w:val="009E1F50"/>
    <w:rsid w:val="009F1F29"/>
    <w:rsid w:val="00A17F69"/>
    <w:rsid w:val="00A718CC"/>
    <w:rsid w:val="00A8326F"/>
    <w:rsid w:val="00A84B56"/>
    <w:rsid w:val="00A95627"/>
    <w:rsid w:val="00A9662E"/>
    <w:rsid w:val="00AA40BF"/>
    <w:rsid w:val="00AD7004"/>
    <w:rsid w:val="00AF2B48"/>
    <w:rsid w:val="00B01AD6"/>
    <w:rsid w:val="00B0581A"/>
    <w:rsid w:val="00B264B3"/>
    <w:rsid w:val="00B40D49"/>
    <w:rsid w:val="00B41D97"/>
    <w:rsid w:val="00B524C5"/>
    <w:rsid w:val="00B6602C"/>
    <w:rsid w:val="00B70536"/>
    <w:rsid w:val="00B71F9E"/>
    <w:rsid w:val="00B765BA"/>
    <w:rsid w:val="00B82FF0"/>
    <w:rsid w:val="00B86406"/>
    <w:rsid w:val="00B90FB0"/>
    <w:rsid w:val="00B92143"/>
    <w:rsid w:val="00BA0759"/>
    <w:rsid w:val="00BA15F2"/>
    <w:rsid w:val="00BA7239"/>
    <w:rsid w:val="00BA7FE3"/>
    <w:rsid w:val="00BB1126"/>
    <w:rsid w:val="00BB1856"/>
    <w:rsid w:val="00BB6925"/>
    <w:rsid w:val="00BC2786"/>
    <w:rsid w:val="00BD22B8"/>
    <w:rsid w:val="00BF6D36"/>
    <w:rsid w:val="00C064CC"/>
    <w:rsid w:val="00C1111F"/>
    <w:rsid w:val="00C12396"/>
    <w:rsid w:val="00C26BBC"/>
    <w:rsid w:val="00C27C8A"/>
    <w:rsid w:val="00C32424"/>
    <w:rsid w:val="00C46BB7"/>
    <w:rsid w:val="00C477C7"/>
    <w:rsid w:val="00C54EA4"/>
    <w:rsid w:val="00C64E5F"/>
    <w:rsid w:val="00C71913"/>
    <w:rsid w:val="00C7192E"/>
    <w:rsid w:val="00C73B69"/>
    <w:rsid w:val="00C768F4"/>
    <w:rsid w:val="00C87C73"/>
    <w:rsid w:val="00CB2F4D"/>
    <w:rsid w:val="00CC6DE5"/>
    <w:rsid w:val="00CD7101"/>
    <w:rsid w:val="00CF0C70"/>
    <w:rsid w:val="00CF1439"/>
    <w:rsid w:val="00D10660"/>
    <w:rsid w:val="00D41A69"/>
    <w:rsid w:val="00D43A82"/>
    <w:rsid w:val="00D51D40"/>
    <w:rsid w:val="00D54CF0"/>
    <w:rsid w:val="00D56EFB"/>
    <w:rsid w:val="00D6691E"/>
    <w:rsid w:val="00D706F3"/>
    <w:rsid w:val="00D85D7C"/>
    <w:rsid w:val="00D93EB7"/>
    <w:rsid w:val="00D95190"/>
    <w:rsid w:val="00DA4E68"/>
    <w:rsid w:val="00DB0014"/>
    <w:rsid w:val="00DB3748"/>
    <w:rsid w:val="00DB4D12"/>
    <w:rsid w:val="00DB63FB"/>
    <w:rsid w:val="00DC3169"/>
    <w:rsid w:val="00DD1F9F"/>
    <w:rsid w:val="00DE5C00"/>
    <w:rsid w:val="00DF1C35"/>
    <w:rsid w:val="00DF64BF"/>
    <w:rsid w:val="00E02110"/>
    <w:rsid w:val="00E10C79"/>
    <w:rsid w:val="00E41C53"/>
    <w:rsid w:val="00E720AA"/>
    <w:rsid w:val="00E74D98"/>
    <w:rsid w:val="00EA30B4"/>
    <w:rsid w:val="00EB3170"/>
    <w:rsid w:val="00EC5C92"/>
    <w:rsid w:val="00ED671A"/>
    <w:rsid w:val="00EE0F15"/>
    <w:rsid w:val="00EF618E"/>
    <w:rsid w:val="00F05885"/>
    <w:rsid w:val="00F07031"/>
    <w:rsid w:val="00F07353"/>
    <w:rsid w:val="00F220BB"/>
    <w:rsid w:val="00F26A63"/>
    <w:rsid w:val="00F30548"/>
    <w:rsid w:val="00F75F8D"/>
    <w:rsid w:val="00F77D63"/>
    <w:rsid w:val="00F91FC1"/>
    <w:rsid w:val="00F95987"/>
    <w:rsid w:val="00FB341E"/>
    <w:rsid w:val="00FB6B87"/>
    <w:rsid w:val="00FB78FF"/>
    <w:rsid w:val="00FC0105"/>
    <w:rsid w:val="00FC2CAC"/>
    <w:rsid w:val="00FD2A42"/>
    <w:rsid w:val="00FD320D"/>
    <w:rsid w:val="00FD59C8"/>
    <w:rsid w:val="00FE26BF"/>
    <w:rsid w:val="00FF6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8886E65"/>
  <w15:docId w15:val="{59EF1971-F3D8-4615-9CD0-78CC783C9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3C79"/>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84B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rsid w:val="00D93EB7"/>
    <w:pPr>
      <w:spacing w:after="0" w:line="240" w:lineRule="auto"/>
      <w:jc w:val="center"/>
    </w:pPr>
    <w:rPr>
      <w:rFonts w:ascii="Times New Roman" w:eastAsia="Times New Roman" w:hAnsi="Times New Roman"/>
      <w:sz w:val="24"/>
      <w:szCs w:val="24"/>
      <w:lang w:eastAsia="ru-RU"/>
    </w:rPr>
  </w:style>
  <w:style w:type="character" w:customStyle="1" w:styleId="a5">
    <w:name w:val="Основной текст Знак"/>
    <w:link w:val="a4"/>
    <w:uiPriority w:val="99"/>
    <w:locked/>
    <w:rsid w:val="00D93EB7"/>
    <w:rPr>
      <w:rFonts w:ascii="Times New Roman" w:hAnsi="Times New Roman" w:cs="Times New Roman"/>
      <w:sz w:val="24"/>
      <w:szCs w:val="24"/>
      <w:lang w:eastAsia="ru-RU"/>
    </w:rPr>
  </w:style>
  <w:style w:type="paragraph" w:styleId="a6">
    <w:name w:val="List Paragraph"/>
    <w:basedOn w:val="a"/>
    <w:uiPriority w:val="99"/>
    <w:qFormat/>
    <w:rsid w:val="00D51D40"/>
    <w:pPr>
      <w:ind w:left="720"/>
      <w:contextualSpacing/>
    </w:pPr>
  </w:style>
  <w:style w:type="character" w:styleId="a7">
    <w:name w:val="Hyperlink"/>
    <w:uiPriority w:val="99"/>
    <w:rsid w:val="00574AB6"/>
    <w:rPr>
      <w:rFonts w:cs="Times New Roman"/>
      <w:color w:val="0563C1"/>
      <w:u w:val="single"/>
    </w:rPr>
  </w:style>
  <w:style w:type="paragraph" w:styleId="a8">
    <w:name w:val="header"/>
    <w:basedOn w:val="a"/>
    <w:link w:val="a9"/>
    <w:uiPriority w:val="99"/>
    <w:rsid w:val="00E74D98"/>
    <w:pPr>
      <w:tabs>
        <w:tab w:val="center" w:pos="4677"/>
        <w:tab w:val="right" w:pos="9355"/>
      </w:tabs>
      <w:spacing w:after="0" w:line="240" w:lineRule="auto"/>
    </w:pPr>
  </w:style>
  <w:style w:type="character" w:customStyle="1" w:styleId="a9">
    <w:name w:val="Верхний колонтитул Знак"/>
    <w:link w:val="a8"/>
    <w:uiPriority w:val="99"/>
    <w:locked/>
    <w:rsid w:val="00E74D98"/>
    <w:rPr>
      <w:rFonts w:cs="Times New Roman"/>
    </w:rPr>
  </w:style>
  <w:style w:type="paragraph" w:styleId="aa">
    <w:name w:val="footer"/>
    <w:basedOn w:val="a"/>
    <w:link w:val="ab"/>
    <w:uiPriority w:val="99"/>
    <w:rsid w:val="00E74D98"/>
    <w:pPr>
      <w:tabs>
        <w:tab w:val="center" w:pos="4677"/>
        <w:tab w:val="right" w:pos="9355"/>
      </w:tabs>
      <w:spacing w:after="0" w:line="240" w:lineRule="auto"/>
    </w:pPr>
  </w:style>
  <w:style w:type="character" w:customStyle="1" w:styleId="ab">
    <w:name w:val="Нижний колонтитул Знак"/>
    <w:link w:val="aa"/>
    <w:uiPriority w:val="99"/>
    <w:locked/>
    <w:rsid w:val="00E74D98"/>
    <w:rPr>
      <w:rFonts w:cs="Times New Roman"/>
    </w:rPr>
  </w:style>
  <w:style w:type="character" w:customStyle="1" w:styleId="ac">
    <w:name w:val="Центр Знак"/>
    <w:link w:val="ad"/>
    <w:uiPriority w:val="99"/>
    <w:locked/>
    <w:rsid w:val="00EC5C92"/>
    <w:rPr>
      <w:rFonts w:cs="Times New Roman"/>
      <w:sz w:val="22"/>
      <w:szCs w:val="22"/>
      <w:lang w:val="en-US" w:eastAsia="en-US" w:bidi="ar-SA"/>
    </w:rPr>
  </w:style>
  <w:style w:type="paragraph" w:customStyle="1" w:styleId="ad">
    <w:name w:val="Центр"/>
    <w:link w:val="ac"/>
    <w:uiPriority w:val="99"/>
    <w:rsid w:val="00EC5C92"/>
    <w:pPr>
      <w:jc w:val="center"/>
    </w:pPr>
    <w:rPr>
      <w:sz w:val="24"/>
      <w:szCs w:val="22"/>
      <w:lang w:val="en-US" w:eastAsia="en-US"/>
    </w:rPr>
  </w:style>
  <w:style w:type="character" w:customStyle="1" w:styleId="apple-converted-space">
    <w:name w:val="apple-converted-space"/>
    <w:uiPriority w:val="99"/>
    <w:rsid w:val="00660CA6"/>
    <w:rPr>
      <w:rFonts w:cs="Times New Roman"/>
    </w:rPr>
  </w:style>
  <w:style w:type="paragraph" w:customStyle="1" w:styleId="21">
    <w:name w:val="Основной текст 21"/>
    <w:basedOn w:val="a"/>
    <w:uiPriority w:val="99"/>
    <w:rsid w:val="00FC2CAC"/>
    <w:pPr>
      <w:spacing w:after="120" w:line="480" w:lineRule="auto"/>
    </w:pPr>
    <w:rPr>
      <w:lang w:eastAsia="ar-SA"/>
    </w:rPr>
  </w:style>
  <w:style w:type="paragraph" w:styleId="ae">
    <w:name w:val="Normal (Web)"/>
    <w:basedOn w:val="a"/>
    <w:uiPriority w:val="99"/>
    <w:rsid w:val="00FC2CAC"/>
    <w:pPr>
      <w:spacing w:before="280" w:after="280" w:line="240" w:lineRule="auto"/>
    </w:pPr>
    <w:rPr>
      <w:rFonts w:ascii="Times New Roman" w:hAnsi="Times New Roman"/>
      <w:sz w:val="24"/>
      <w:szCs w:val="24"/>
      <w:lang w:eastAsia="ar-SA"/>
    </w:rPr>
  </w:style>
  <w:style w:type="paragraph" w:customStyle="1" w:styleId="ConsPlusNormal">
    <w:name w:val="ConsPlusNormal"/>
    <w:uiPriority w:val="99"/>
    <w:rsid w:val="00FC2CAC"/>
    <w:pPr>
      <w:widowControl w:val="0"/>
      <w:suppressAutoHyphens/>
      <w:autoSpaceDE w:val="0"/>
    </w:pPr>
    <w:rPr>
      <w:rFonts w:ascii="Arial" w:hAnsi="Arial" w:cs="Arial"/>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432290">
      <w:marLeft w:val="0"/>
      <w:marRight w:val="0"/>
      <w:marTop w:val="0"/>
      <w:marBottom w:val="0"/>
      <w:divBdr>
        <w:top w:val="none" w:sz="0" w:space="0" w:color="auto"/>
        <w:left w:val="none" w:sz="0" w:space="0" w:color="auto"/>
        <w:bottom w:val="none" w:sz="0" w:space="0" w:color="auto"/>
        <w:right w:val="none" w:sz="0" w:space="0" w:color="auto"/>
      </w:divBdr>
    </w:div>
    <w:div w:id="1162432291">
      <w:marLeft w:val="0"/>
      <w:marRight w:val="0"/>
      <w:marTop w:val="0"/>
      <w:marBottom w:val="0"/>
      <w:divBdr>
        <w:top w:val="none" w:sz="0" w:space="0" w:color="auto"/>
        <w:left w:val="none" w:sz="0" w:space="0" w:color="auto"/>
        <w:bottom w:val="none" w:sz="0" w:space="0" w:color="auto"/>
        <w:right w:val="none" w:sz="0" w:space="0" w:color="auto"/>
      </w:divBdr>
    </w:div>
    <w:div w:id="1162432292">
      <w:marLeft w:val="0"/>
      <w:marRight w:val="0"/>
      <w:marTop w:val="0"/>
      <w:marBottom w:val="0"/>
      <w:divBdr>
        <w:top w:val="none" w:sz="0" w:space="0" w:color="auto"/>
        <w:left w:val="none" w:sz="0" w:space="0" w:color="auto"/>
        <w:bottom w:val="none" w:sz="0" w:space="0" w:color="auto"/>
        <w:right w:val="none" w:sz="0" w:space="0" w:color="auto"/>
      </w:divBdr>
    </w:div>
    <w:div w:id="1162432293">
      <w:marLeft w:val="0"/>
      <w:marRight w:val="0"/>
      <w:marTop w:val="0"/>
      <w:marBottom w:val="0"/>
      <w:divBdr>
        <w:top w:val="none" w:sz="0" w:space="0" w:color="auto"/>
        <w:left w:val="none" w:sz="0" w:space="0" w:color="auto"/>
        <w:bottom w:val="none" w:sz="0" w:space="0" w:color="auto"/>
        <w:right w:val="none" w:sz="0" w:space="0" w:color="auto"/>
      </w:divBdr>
    </w:div>
    <w:div w:id="1162432294">
      <w:marLeft w:val="0"/>
      <w:marRight w:val="0"/>
      <w:marTop w:val="0"/>
      <w:marBottom w:val="0"/>
      <w:divBdr>
        <w:top w:val="none" w:sz="0" w:space="0" w:color="auto"/>
        <w:left w:val="none" w:sz="0" w:space="0" w:color="auto"/>
        <w:bottom w:val="none" w:sz="0" w:space="0" w:color="auto"/>
        <w:right w:val="none" w:sz="0" w:space="0" w:color="auto"/>
      </w:divBdr>
    </w:div>
    <w:div w:id="1162432295">
      <w:marLeft w:val="0"/>
      <w:marRight w:val="0"/>
      <w:marTop w:val="0"/>
      <w:marBottom w:val="0"/>
      <w:divBdr>
        <w:top w:val="none" w:sz="0" w:space="0" w:color="auto"/>
        <w:left w:val="none" w:sz="0" w:space="0" w:color="auto"/>
        <w:bottom w:val="none" w:sz="0" w:space="0" w:color="auto"/>
        <w:right w:val="none" w:sz="0" w:space="0" w:color="auto"/>
      </w:divBdr>
    </w:div>
    <w:div w:id="1162432296">
      <w:marLeft w:val="0"/>
      <w:marRight w:val="0"/>
      <w:marTop w:val="0"/>
      <w:marBottom w:val="0"/>
      <w:divBdr>
        <w:top w:val="none" w:sz="0" w:space="0" w:color="auto"/>
        <w:left w:val="none" w:sz="0" w:space="0" w:color="auto"/>
        <w:bottom w:val="none" w:sz="0" w:space="0" w:color="auto"/>
        <w:right w:val="none" w:sz="0" w:space="0" w:color="auto"/>
      </w:divBdr>
    </w:div>
    <w:div w:id="1162432297">
      <w:marLeft w:val="0"/>
      <w:marRight w:val="0"/>
      <w:marTop w:val="0"/>
      <w:marBottom w:val="0"/>
      <w:divBdr>
        <w:top w:val="none" w:sz="0" w:space="0" w:color="auto"/>
        <w:left w:val="none" w:sz="0" w:space="0" w:color="auto"/>
        <w:bottom w:val="none" w:sz="0" w:space="0" w:color="auto"/>
        <w:right w:val="none" w:sz="0" w:space="0" w:color="auto"/>
      </w:divBdr>
    </w:div>
    <w:div w:id="1162432298">
      <w:marLeft w:val="0"/>
      <w:marRight w:val="0"/>
      <w:marTop w:val="0"/>
      <w:marBottom w:val="0"/>
      <w:divBdr>
        <w:top w:val="none" w:sz="0" w:space="0" w:color="auto"/>
        <w:left w:val="none" w:sz="0" w:space="0" w:color="auto"/>
        <w:bottom w:val="none" w:sz="0" w:space="0" w:color="auto"/>
        <w:right w:val="none" w:sz="0" w:space="0" w:color="auto"/>
      </w:divBdr>
    </w:div>
    <w:div w:id="1162432299">
      <w:marLeft w:val="0"/>
      <w:marRight w:val="0"/>
      <w:marTop w:val="0"/>
      <w:marBottom w:val="0"/>
      <w:divBdr>
        <w:top w:val="none" w:sz="0" w:space="0" w:color="auto"/>
        <w:left w:val="none" w:sz="0" w:space="0" w:color="auto"/>
        <w:bottom w:val="none" w:sz="0" w:space="0" w:color="auto"/>
        <w:right w:val="none" w:sz="0" w:space="0" w:color="auto"/>
      </w:divBdr>
    </w:div>
    <w:div w:id="1162432300">
      <w:marLeft w:val="0"/>
      <w:marRight w:val="0"/>
      <w:marTop w:val="0"/>
      <w:marBottom w:val="0"/>
      <w:divBdr>
        <w:top w:val="none" w:sz="0" w:space="0" w:color="auto"/>
        <w:left w:val="none" w:sz="0" w:space="0" w:color="auto"/>
        <w:bottom w:val="none" w:sz="0" w:space="0" w:color="auto"/>
        <w:right w:val="none" w:sz="0" w:space="0" w:color="auto"/>
      </w:divBdr>
    </w:div>
    <w:div w:id="1162432301">
      <w:marLeft w:val="0"/>
      <w:marRight w:val="0"/>
      <w:marTop w:val="0"/>
      <w:marBottom w:val="0"/>
      <w:divBdr>
        <w:top w:val="none" w:sz="0" w:space="0" w:color="auto"/>
        <w:left w:val="none" w:sz="0" w:space="0" w:color="auto"/>
        <w:bottom w:val="none" w:sz="0" w:space="0" w:color="auto"/>
        <w:right w:val="none" w:sz="0" w:space="0" w:color="auto"/>
      </w:divBdr>
    </w:div>
    <w:div w:id="11624323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885</TotalTime>
  <Pages>12</Pages>
  <Words>2657</Words>
  <Characters>15147</Characters>
  <Application>Microsoft Office Word</Application>
  <DocSecurity>0</DocSecurity>
  <Lines>126</Lines>
  <Paragraphs>35</Paragraphs>
  <ScaleCrop>false</ScaleCrop>
  <Company/>
  <LinksUpToDate>false</LinksUpToDate>
  <CharactersWithSpaces>17769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Казьмина Людмила Николаевна</dc:creator>
  <cp:keywords/>
  <dc:description/>
  <cp:lastModifiedBy>Вадим Макаренко</cp:lastModifiedBy>
  <cp:revision>143</cp:revision>
  <dcterms:created xsi:type="dcterms:W3CDTF">2022-07-13T12:28:00Z</dcterms:created>
  <dcterms:modified xsi:type="dcterms:W3CDTF">2024-01-13T14:45:00Z</dcterms:modified>
</cp:coreProperties>
</file>